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E026" w14:textId="206FD48B" w:rsidR="00F8618B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2"/>
          <w:szCs w:val="18"/>
        </w:rPr>
        <w:t xml:space="preserve">NUMER IDENTYFIKACYJNY </w:t>
      </w:r>
    </w:p>
    <w:p w14:paraId="5F17DE01" w14:textId="2EAA644E" w:rsidR="00F8618B" w:rsidRPr="00D37E1E" w:rsidRDefault="00000000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D37E1E">
        <w:rPr>
          <w:rFonts w:ascii="Times New Roman" w:hAnsi="Times New Roman"/>
          <w:b/>
          <w:bCs/>
          <w:sz w:val="22"/>
          <w:szCs w:val="32"/>
          <w:lang w:val="pl-PL"/>
        </w:rPr>
        <w:t>Tytuł streszczenia</w:t>
      </w:r>
      <w:r w:rsidR="00D37E1E" w:rsidRPr="00D37E1E">
        <w:rPr>
          <w:rFonts w:ascii="Times New Roman" w:hAnsi="Times New Roman"/>
          <w:b/>
          <w:bCs/>
          <w:sz w:val="22"/>
          <w:szCs w:val="32"/>
          <w:lang w:val="pl-PL"/>
        </w:rPr>
        <w:t>:</w:t>
      </w:r>
      <w:r w:rsidR="00D37E1E">
        <w:rPr>
          <w:rFonts w:ascii="Times New Roman" w:hAnsi="Times New Roman"/>
          <w:b/>
          <w:bCs/>
          <w:sz w:val="22"/>
          <w:szCs w:val="32"/>
          <w:lang w:val="pl-PL"/>
        </w:rPr>
        <w:t xml:space="preserve"> </w:t>
      </w:r>
      <w:r w:rsidR="00D37E1E" w:rsidRPr="00D37E1E">
        <w:rPr>
          <w:rFonts w:ascii="Times New Roman" w:hAnsi="Times New Roman"/>
          <w:b/>
          <w:bCs/>
          <w:sz w:val="22"/>
          <w:szCs w:val="32"/>
          <w:lang w:val="pl-PL"/>
        </w:rPr>
        <w:t>P</w:t>
      </w:r>
      <w:r w:rsidR="00D37E1E">
        <w:rPr>
          <w:rFonts w:ascii="Times New Roman" w:hAnsi="Times New Roman"/>
          <w:b/>
          <w:bCs/>
          <w:sz w:val="22"/>
          <w:szCs w:val="32"/>
          <w:lang w:val="pl-PL"/>
        </w:rPr>
        <w:t>rojekt i badania stałych dielektrycznych tkanek</w:t>
      </w:r>
    </w:p>
    <w:p w14:paraId="0CB7AFAB" w14:textId="59D6CC7E" w:rsidR="00D37E1E" w:rsidRPr="00D37E1E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D37E1E">
        <w:rPr>
          <w:rFonts w:ascii="Times New Roman" w:hAnsi="Times New Roman"/>
          <w:b/>
          <w:bCs/>
          <w:sz w:val="22"/>
          <w:szCs w:val="18"/>
          <w:lang w:val="pl-PL"/>
        </w:rPr>
        <w:t xml:space="preserve">Autor: </w:t>
      </w:r>
      <w:r w:rsidR="00D37E1E" w:rsidRPr="00D37E1E">
        <w:rPr>
          <w:rFonts w:ascii="Times New Roman" w:hAnsi="Times New Roman"/>
          <w:sz w:val="22"/>
          <w:szCs w:val="18"/>
          <w:lang w:val="pl-PL"/>
        </w:rPr>
        <w:t>Martyna Dawidowicz</w:t>
      </w:r>
      <w:r w:rsidR="00D37E1E" w:rsidRPr="00D37E1E">
        <w:rPr>
          <w:rFonts w:ascii="Times New Roman" w:hAnsi="Times New Roman"/>
          <w:sz w:val="22"/>
          <w:szCs w:val="18"/>
          <w:vertAlign w:val="superscript"/>
          <w:lang w:val="pl-PL"/>
        </w:rPr>
        <w:t>1</w:t>
      </w:r>
      <w:r w:rsidR="00D37E1E">
        <w:rPr>
          <w:rFonts w:ascii="Times New Roman" w:hAnsi="Times New Roman"/>
          <w:sz w:val="22"/>
          <w:szCs w:val="18"/>
          <w:lang w:val="pl-PL"/>
        </w:rPr>
        <w:t>, Kamila Samolej</w:t>
      </w:r>
      <w:r w:rsidR="00D37E1E" w:rsidRPr="00D37E1E">
        <w:rPr>
          <w:rFonts w:ascii="Times New Roman" w:hAnsi="Times New Roman"/>
          <w:sz w:val="22"/>
          <w:szCs w:val="18"/>
          <w:vertAlign w:val="superscript"/>
          <w:lang w:val="pl-PL"/>
        </w:rPr>
        <w:t>1</w:t>
      </w:r>
      <w:r w:rsidR="00D37E1E">
        <w:rPr>
          <w:rFonts w:ascii="Times New Roman" w:hAnsi="Times New Roman"/>
          <w:sz w:val="22"/>
          <w:szCs w:val="18"/>
          <w:lang w:val="pl-PL"/>
        </w:rPr>
        <w:t>, Bartosz Gorczyński</w:t>
      </w:r>
      <w:r w:rsidR="00D37E1E" w:rsidRPr="00D37E1E">
        <w:rPr>
          <w:rFonts w:ascii="Times New Roman" w:hAnsi="Times New Roman"/>
          <w:sz w:val="22"/>
          <w:szCs w:val="18"/>
          <w:vertAlign w:val="superscript"/>
          <w:lang w:val="pl-PL"/>
        </w:rPr>
        <w:t>1</w:t>
      </w:r>
      <w:r w:rsidR="00D37E1E">
        <w:rPr>
          <w:rFonts w:ascii="Times New Roman" w:hAnsi="Times New Roman"/>
          <w:sz w:val="22"/>
          <w:szCs w:val="18"/>
          <w:lang w:val="pl-PL"/>
        </w:rPr>
        <w:t>, Maciej Ślot</w:t>
      </w:r>
      <w:r w:rsidR="00D37E1E" w:rsidRPr="00D37E1E">
        <w:rPr>
          <w:rFonts w:ascii="Times New Roman" w:hAnsi="Times New Roman"/>
          <w:sz w:val="22"/>
          <w:szCs w:val="18"/>
          <w:vertAlign w:val="superscript"/>
          <w:lang w:val="pl-PL"/>
        </w:rPr>
        <w:t>1</w:t>
      </w:r>
    </w:p>
    <w:p w14:paraId="4B587895" w14:textId="77777777" w:rsidR="00B25945" w:rsidRDefault="00000000">
      <w:pPr>
        <w:spacing w:line="360" w:lineRule="auto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D37E1E">
        <w:rPr>
          <w:rFonts w:ascii="Times New Roman" w:hAnsi="Times New Roman"/>
          <w:sz w:val="22"/>
          <w:szCs w:val="18"/>
          <w:vertAlign w:val="superscript"/>
          <w:lang w:val="pl-PL"/>
        </w:rPr>
        <w:t>1</w:t>
      </w:r>
      <w:r w:rsidRPr="00D37E1E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B25945" w:rsidRPr="00B25945">
        <w:rPr>
          <w:rFonts w:ascii="Times New Roman" w:hAnsi="Times New Roman"/>
          <w:i/>
          <w:iCs/>
          <w:sz w:val="18"/>
          <w:szCs w:val="18"/>
          <w:lang w:val="pl-PL"/>
        </w:rPr>
        <w:t>Uniwersytet Łódzki, Katedra Fizyki Ciała Stałego, Pomorska 149/153 90 -235 Łódź </w:t>
      </w:r>
    </w:p>
    <w:p w14:paraId="7E7BB8EA" w14:textId="1C16B855" w:rsidR="00F8618B" w:rsidRPr="00B25945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B25945">
        <w:rPr>
          <w:rFonts w:ascii="Times New Roman" w:hAnsi="Times New Roman"/>
          <w:b/>
          <w:bCs/>
          <w:sz w:val="18"/>
          <w:szCs w:val="18"/>
          <w:lang w:val="pl-PL"/>
        </w:rPr>
        <w:t xml:space="preserve">Korespondujący autor: </w:t>
      </w:r>
      <w:r w:rsidR="00D37E1E" w:rsidRPr="00B25945">
        <w:rPr>
          <w:rFonts w:ascii="Times New Roman" w:hAnsi="Times New Roman"/>
          <w:sz w:val="18"/>
          <w:szCs w:val="18"/>
          <w:lang w:val="pl-PL"/>
        </w:rPr>
        <w:t>martyna.dawidowicz@fis.uni.lodz.pl</w:t>
      </w:r>
    </w:p>
    <w:p w14:paraId="6B71F63F" w14:textId="206FAB37" w:rsidR="00F8618B" w:rsidRPr="00D37E1E" w:rsidRDefault="00000000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D37E1E">
        <w:rPr>
          <w:rFonts w:ascii="Times New Roman" w:hAnsi="Times New Roman"/>
          <w:sz w:val="22"/>
          <w:lang w:val="pl-PL"/>
        </w:rPr>
        <w:t>Spektroskopia mikrofalowa stanowi jedno z kluczowych narzędzi do badania właściwości dielektrycznych materiałów, w szczególności stałej dielektrycznej. Powszechnie stosowane sondy koaksjalne, mimo wysokiej czułości, cechują się ograniczoną głębokością penetracji, co znacząco utrudnia pomiary w przypadku materiałów wielowarstwowych oraz o dużych stratach dielektrycznych</w:t>
      </w:r>
      <w:r w:rsidR="00B25945">
        <w:rPr>
          <w:rFonts w:ascii="Times New Roman" w:hAnsi="Times New Roman"/>
          <w:sz w:val="22"/>
          <w:lang w:val="pl-PL"/>
        </w:rPr>
        <w:t xml:space="preserve"> [1]</w:t>
      </w:r>
      <w:r w:rsidRPr="00D37E1E">
        <w:rPr>
          <w:rFonts w:ascii="Times New Roman" w:hAnsi="Times New Roman"/>
          <w:sz w:val="22"/>
          <w:lang w:val="pl-PL"/>
        </w:rPr>
        <w:t xml:space="preserve">. W ramach niniejszej pracy podjęto próbę opracowania i przetestowania </w:t>
      </w:r>
      <w:r w:rsidR="00D37E1E">
        <w:rPr>
          <w:rFonts w:ascii="Times New Roman" w:hAnsi="Times New Roman"/>
          <w:sz w:val="22"/>
          <w:lang w:val="pl-PL"/>
        </w:rPr>
        <w:t>sond mikropaskowych</w:t>
      </w:r>
      <w:r w:rsidRPr="00D37E1E">
        <w:rPr>
          <w:rFonts w:ascii="Times New Roman" w:hAnsi="Times New Roman"/>
          <w:sz w:val="22"/>
          <w:lang w:val="pl-PL"/>
        </w:rPr>
        <w:t>, pozwalających na głębsze wnikanie pola elektromagnetycznego i tym samym umożliwiających bardziej wiarygodne pomiary w trudnych warunkach materiałowych</w:t>
      </w:r>
      <w:r w:rsidR="00B25945">
        <w:rPr>
          <w:rFonts w:ascii="Times New Roman" w:hAnsi="Times New Roman"/>
          <w:sz w:val="22"/>
          <w:lang w:val="pl-PL"/>
        </w:rPr>
        <w:t xml:space="preserve"> [2]</w:t>
      </w:r>
      <w:r w:rsidR="00D37E1E">
        <w:rPr>
          <w:rFonts w:ascii="Times New Roman" w:hAnsi="Times New Roman"/>
          <w:sz w:val="22"/>
          <w:lang w:val="pl-PL"/>
        </w:rPr>
        <w:t>, na przykład podczas badania wielowarstwowych materiałów o wysokiej stratności.</w:t>
      </w:r>
      <w:r w:rsidRPr="00D37E1E">
        <w:rPr>
          <w:rFonts w:ascii="Times New Roman" w:hAnsi="Times New Roman"/>
          <w:sz w:val="22"/>
          <w:lang w:val="pl-PL"/>
        </w:rPr>
        <w:br/>
      </w:r>
      <w:r w:rsidRPr="00D37E1E">
        <w:rPr>
          <w:rFonts w:ascii="Times New Roman" w:hAnsi="Times New Roman"/>
          <w:sz w:val="22"/>
          <w:lang w:val="pl-PL"/>
        </w:rPr>
        <w:br/>
        <w:t>W celu weryfikacji zaprojektowanych struktur przeprowadzono symulacje numeryczne w środowisku CST Studio Suite oraz eksperymenty laboratoryjne. Ocenie poddano skuteczność detekcji zmian parametrów dielektrycznych w materiałach referencyjnych oraz potencjał diagnostyczny proponowanych rozwiązań w kontekście przyszłych zastosowań przemysłowych i badawczych.</w:t>
      </w:r>
    </w:p>
    <w:p w14:paraId="1291489C" w14:textId="27CBB995" w:rsidR="00F8618B" w:rsidRDefault="00F8618B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  <w:lang w:val="pl-PL"/>
        </w:rPr>
      </w:pPr>
    </w:p>
    <w:p w14:paraId="61B6F99A" w14:textId="77777777" w:rsidR="00B25945" w:rsidRPr="00B25945" w:rsidRDefault="00B25945" w:rsidP="00B25945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B25945">
        <w:rPr>
          <w:rFonts w:ascii="Linux Libertine O" w:hAnsi="Linux Libertine O"/>
          <w:b/>
          <w:bCs/>
          <w:sz w:val="20"/>
          <w:szCs w:val="20"/>
          <w:lang w:val="pl-PL"/>
        </w:rPr>
        <w:t>Bibliografia</w:t>
      </w:r>
      <w:r w:rsidRPr="00B25945">
        <w:rPr>
          <w:rFonts w:ascii="Linux Libertine O" w:hAnsi="Linux Libertine O"/>
          <w:sz w:val="20"/>
          <w:szCs w:val="20"/>
          <w:lang w:val="pl-PL"/>
        </w:rPr>
        <w:t> </w:t>
      </w:r>
    </w:p>
    <w:p w14:paraId="43927751" w14:textId="7433DF1E" w:rsidR="00B25945" w:rsidRPr="00B25945" w:rsidRDefault="00B25945" w:rsidP="00B25945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B25945">
        <w:rPr>
          <w:rFonts w:ascii="Linux Libertine O" w:hAnsi="Linux Libertine O"/>
          <w:sz w:val="20"/>
          <w:szCs w:val="20"/>
          <w:lang w:val="pl-PL"/>
        </w:rPr>
        <w:t xml:space="preserve">[1] </w:t>
      </w:r>
      <w:r w:rsidRPr="00B25945">
        <w:rPr>
          <w:rFonts w:ascii="Linux Libertine O" w:hAnsi="Linux Libertine O"/>
          <w:sz w:val="20"/>
          <w:szCs w:val="20"/>
          <w:lang w:val="pl-PL"/>
        </w:rPr>
        <w:tab/>
        <w:t>Ślot M</w:t>
      </w:r>
      <w:r w:rsidR="00A56148">
        <w:rPr>
          <w:rFonts w:ascii="Linux Libertine O" w:hAnsi="Linux Libertine O"/>
          <w:sz w:val="20"/>
          <w:szCs w:val="20"/>
          <w:lang w:val="pl-PL"/>
        </w:rPr>
        <w:t>aciej</w:t>
      </w:r>
      <w:r w:rsidRPr="00B25945">
        <w:rPr>
          <w:rFonts w:ascii="Linux Libertine O" w:hAnsi="Linux Libertine O"/>
          <w:sz w:val="20"/>
          <w:szCs w:val="20"/>
          <w:lang w:val="pl-PL"/>
        </w:rPr>
        <w:t>, Samolej K</w:t>
      </w:r>
      <w:r w:rsidR="00A56148">
        <w:rPr>
          <w:rFonts w:ascii="Linux Libertine O" w:hAnsi="Linux Libertine O"/>
          <w:sz w:val="20"/>
          <w:szCs w:val="20"/>
          <w:lang w:val="pl-PL"/>
        </w:rPr>
        <w:t>amila</w:t>
      </w:r>
      <w:r w:rsidRPr="00B25945">
        <w:rPr>
          <w:rFonts w:ascii="Linux Libertine O" w:hAnsi="Linux Libertine O"/>
          <w:sz w:val="20"/>
          <w:szCs w:val="20"/>
          <w:lang w:val="pl-PL"/>
        </w:rPr>
        <w:t>, Bartosik M</w:t>
      </w:r>
      <w:r w:rsidR="00A56148">
        <w:rPr>
          <w:rFonts w:ascii="Linux Libertine O" w:hAnsi="Linux Libertine O"/>
          <w:sz w:val="20"/>
          <w:szCs w:val="20"/>
          <w:lang w:val="pl-PL"/>
        </w:rPr>
        <w:t>aks</w:t>
      </w:r>
      <w:r w:rsidRPr="00B25945">
        <w:rPr>
          <w:rFonts w:ascii="Linux Libertine O" w:hAnsi="Linux Libertine O"/>
          <w:sz w:val="20"/>
          <w:szCs w:val="20"/>
          <w:lang w:val="pl-PL"/>
        </w:rPr>
        <w:t>, Drabik P</w:t>
      </w:r>
      <w:r w:rsidR="00A56148">
        <w:rPr>
          <w:rFonts w:ascii="Linux Libertine O" w:hAnsi="Linux Libertine O"/>
          <w:sz w:val="20"/>
          <w:szCs w:val="20"/>
          <w:lang w:val="pl-PL"/>
        </w:rPr>
        <w:t>iotr i</w:t>
      </w:r>
      <w:r w:rsidRPr="00B25945">
        <w:rPr>
          <w:rFonts w:ascii="Linux Libertine O" w:hAnsi="Linux Libertine O"/>
          <w:sz w:val="20"/>
          <w:szCs w:val="20"/>
          <w:lang w:val="pl-PL"/>
        </w:rPr>
        <w:t xml:space="preserve"> Zasada I</w:t>
      </w:r>
      <w:r w:rsidR="00A56148">
        <w:rPr>
          <w:rFonts w:ascii="Linux Libertine O" w:hAnsi="Linux Libertine O"/>
          <w:sz w:val="20"/>
          <w:szCs w:val="20"/>
          <w:lang w:val="pl-PL"/>
        </w:rPr>
        <w:t>lona</w:t>
      </w:r>
      <w:r w:rsidRPr="00B25945">
        <w:rPr>
          <w:rFonts w:ascii="Linux Libertine O" w:hAnsi="Linux Libertine O"/>
          <w:sz w:val="20"/>
          <w:szCs w:val="20"/>
          <w:lang w:val="pl-PL"/>
        </w:rPr>
        <w:t xml:space="preserve"> (2024). </w:t>
      </w:r>
      <w:r w:rsidRPr="00B25945">
        <w:rPr>
          <w:rFonts w:ascii="Linux Libertine O" w:hAnsi="Linux Libertine O"/>
          <w:sz w:val="20"/>
          <w:szCs w:val="20"/>
        </w:rPr>
        <w:t xml:space="preserve">Non-contact microwave sensor for FDM 3D printing quality control. </w:t>
      </w:r>
      <w:r w:rsidRPr="00A56148">
        <w:rPr>
          <w:rFonts w:ascii="Linux Libertine O" w:hAnsi="Linux Libertine O"/>
          <w:i/>
          <w:iCs/>
          <w:sz w:val="20"/>
          <w:szCs w:val="20"/>
        </w:rPr>
        <w:t>Virtual and Physical Prototyping</w:t>
      </w:r>
      <w:r w:rsidRPr="00A56148">
        <w:rPr>
          <w:rFonts w:ascii="Linux Libertine O" w:hAnsi="Linux Libertine O"/>
          <w:sz w:val="20"/>
          <w:szCs w:val="20"/>
        </w:rPr>
        <w:t xml:space="preserve">, </w:t>
      </w:r>
      <w:r w:rsidRPr="00A56148">
        <w:rPr>
          <w:rFonts w:ascii="Linux Libertine O" w:hAnsi="Linux Libertine O"/>
          <w:i/>
          <w:iCs/>
          <w:sz w:val="20"/>
          <w:szCs w:val="20"/>
        </w:rPr>
        <w:t>19</w:t>
      </w:r>
      <w:r w:rsidRPr="00A56148">
        <w:rPr>
          <w:rFonts w:ascii="Linux Libertine O" w:hAnsi="Linux Libertine O"/>
          <w:sz w:val="20"/>
          <w:szCs w:val="20"/>
        </w:rPr>
        <w:t>(1). https://doi.org/10.1080/17452759.2024.2360167</w:t>
      </w:r>
    </w:p>
    <w:p w14:paraId="25AFCAA1" w14:textId="1BFB0C97" w:rsidR="00B25945" w:rsidRPr="00D37E1E" w:rsidRDefault="00B25945" w:rsidP="00A56148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B25945">
        <w:rPr>
          <w:rFonts w:ascii="Linux Libertine O" w:hAnsi="Linux Libertine O"/>
          <w:sz w:val="20"/>
          <w:szCs w:val="20"/>
        </w:rPr>
        <w:t>[2] </w:t>
      </w:r>
      <w:r w:rsidR="00A56148" w:rsidRPr="00A56148">
        <w:rPr>
          <w:rFonts w:ascii="Linux Libertine O" w:hAnsi="Linux Libertine O"/>
          <w:sz w:val="20"/>
          <w:szCs w:val="20"/>
        </w:rPr>
        <w:tab/>
      </w:r>
      <w:r w:rsidR="00A56148" w:rsidRPr="00A56148">
        <w:rPr>
          <w:rFonts w:ascii="Linux Libertine O" w:hAnsi="Linux Libertine O"/>
          <w:sz w:val="20"/>
          <w:szCs w:val="20"/>
        </w:rPr>
        <w:t>Edwards Terry C. i Steer</w:t>
      </w:r>
      <w:r w:rsidR="00A56148" w:rsidRPr="00A56148">
        <w:rPr>
          <w:rFonts w:ascii="Linux Libertine O" w:hAnsi="Linux Libertine O"/>
          <w:sz w:val="20"/>
          <w:szCs w:val="20"/>
        </w:rPr>
        <w:t xml:space="preserve"> </w:t>
      </w:r>
      <w:r w:rsidR="00A56148" w:rsidRPr="00A56148">
        <w:rPr>
          <w:rFonts w:ascii="Linux Libertine O" w:hAnsi="Linux Libertine O"/>
          <w:sz w:val="20"/>
          <w:szCs w:val="20"/>
        </w:rPr>
        <w:t xml:space="preserve">Michael B.. 2016. </w:t>
      </w:r>
      <w:r w:rsidR="00A56148" w:rsidRPr="00A56148">
        <w:rPr>
          <w:rFonts w:ascii="Linux Libertine O" w:hAnsi="Linux Libertine O"/>
          <w:i/>
          <w:iCs/>
          <w:sz w:val="20"/>
          <w:szCs w:val="20"/>
        </w:rPr>
        <w:t>Foundations for Microstrip Circuit Design</w:t>
      </w:r>
      <w:r w:rsidR="00A56148" w:rsidRPr="00A56148">
        <w:rPr>
          <w:rFonts w:ascii="Linux Libertine O" w:hAnsi="Linux Libertine O"/>
          <w:sz w:val="20"/>
          <w:szCs w:val="20"/>
        </w:rPr>
        <w:t>. Chichester, Wielka Brytania: Wiley-IEEE Press</w:t>
      </w:r>
    </w:p>
    <w:p w14:paraId="6A9B4164" w14:textId="77777777" w:rsidR="00F8618B" w:rsidRPr="00D37E1E" w:rsidRDefault="00F8618B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6128866C" w14:textId="77777777" w:rsidR="00F8618B" w:rsidRPr="00D37E1E" w:rsidRDefault="00F8618B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654832A3" w14:textId="7B3C71F5" w:rsidR="00F8618B" w:rsidRDefault="00F8618B">
      <w:pPr>
        <w:ind w:left="360" w:hanging="449"/>
        <w:rPr>
          <w:sz w:val="22"/>
          <w:szCs w:val="22"/>
        </w:rPr>
      </w:pPr>
    </w:p>
    <w:sectPr w:rsidR="00F8618B">
      <w:headerReference w:type="default" r:id="rId6"/>
      <w:footerReference w:type="default" r:id="rId7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7F6B" w14:textId="77777777" w:rsidR="00EC49F3" w:rsidRDefault="00EC49F3">
      <w:r>
        <w:separator/>
      </w:r>
    </w:p>
  </w:endnote>
  <w:endnote w:type="continuationSeparator" w:id="0">
    <w:p w14:paraId="506B853D" w14:textId="77777777" w:rsidR="00EC49F3" w:rsidRDefault="00EC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24BE" w14:textId="77777777" w:rsidR="00F8618B" w:rsidRDefault="00000000">
    <w:pPr>
      <w:pStyle w:val="Footer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CDDA" w14:textId="77777777" w:rsidR="00EC49F3" w:rsidRDefault="00EC49F3">
      <w:r>
        <w:separator/>
      </w:r>
    </w:p>
  </w:footnote>
  <w:footnote w:type="continuationSeparator" w:id="0">
    <w:p w14:paraId="3A08C1C1" w14:textId="77777777" w:rsidR="00EC49F3" w:rsidRDefault="00EC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F9E6" w14:textId="77777777" w:rsidR="00F8618B" w:rsidRPr="00D37E1E" w:rsidRDefault="00000000">
    <w:pPr>
      <w:pStyle w:val="Header"/>
      <w:rPr>
        <w:color w:val="808080"/>
        <w:sz w:val="20"/>
        <w:szCs w:val="20"/>
        <w:lang w:val="pl-PL"/>
      </w:rPr>
    </w:pPr>
    <w:r w:rsidRPr="00D37E1E">
      <w:rPr>
        <w:color w:val="808080"/>
        <w:sz w:val="20"/>
        <w:szCs w:val="20"/>
        <w:lang w:val="pl-PL"/>
      </w:rPr>
      <w:t>49. Zjazd Fizyków Polskich, Katowice 2025</w:t>
    </w:r>
  </w:p>
  <w:p w14:paraId="5C0DD5AD" w14:textId="77777777" w:rsidR="00F8618B" w:rsidRPr="00D37E1E" w:rsidRDefault="00000000">
    <w:pPr>
      <w:pStyle w:val="Header"/>
      <w:rPr>
        <w:color w:val="808080"/>
        <w:sz w:val="20"/>
        <w:szCs w:val="20"/>
        <w:lang w:val="pl-PL"/>
      </w:rPr>
    </w:pPr>
    <w:r w:rsidRPr="00D37E1E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8B"/>
    <w:rsid w:val="003D2156"/>
    <w:rsid w:val="006610B0"/>
    <w:rsid w:val="00A56148"/>
    <w:rsid w:val="00B25945"/>
    <w:rsid w:val="00D37E1E"/>
    <w:rsid w:val="00EC49F3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D4AD"/>
  <w15:docId w15:val="{872390C1-CBB5-411A-B55B-C37BB855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3855"/>
        <w:tab w:val="right" w:pos="771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Figure">
    <w:name w:val="Figure"/>
    <w:basedOn w:val="Caption"/>
    <w:qFormat/>
  </w:style>
  <w:style w:type="character" w:styleId="UnresolvedMention">
    <w:name w:val="Unresolved Mention"/>
    <w:basedOn w:val="DefaultParagraphFont"/>
    <w:uiPriority w:val="99"/>
    <w:semiHidden/>
    <w:unhideWhenUsed/>
    <w:rsid w:val="00B259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5945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5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913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Dawidowicz</dc:creator>
  <dc:description/>
  <cp:lastModifiedBy>Martyna Dawidowicz</cp:lastModifiedBy>
  <cp:revision>3</cp:revision>
  <dcterms:created xsi:type="dcterms:W3CDTF">2025-05-30T15:38:00Z</dcterms:created>
  <dcterms:modified xsi:type="dcterms:W3CDTF">2025-05-30T15:39:00Z</dcterms:modified>
  <dc:language>en-US</dc:language>
</cp:coreProperties>
</file>