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7053" w14:textId="6E984075" w:rsidR="002244A2" w:rsidRDefault="00427FDA" w:rsidP="00BB2679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CONTRIBUTION ID </w:t>
      </w:r>
      <w:r w:rsidR="000B236F" w:rsidRPr="000B236F">
        <w:rPr>
          <w:rFonts w:ascii="Linux Libertine O" w:hAnsi="Linux Libertine O"/>
          <w:b/>
          <w:bCs/>
          <w:i/>
          <w:iCs/>
          <w:sz w:val="18"/>
          <w:szCs w:val="18"/>
        </w:rPr>
        <w:t>#53</w:t>
      </w:r>
    </w:p>
    <w:p w14:paraId="6D26D007" w14:textId="7F9251C2" w:rsidR="002244A2" w:rsidRPr="00BB2679" w:rsidRDefault="00AD296D" w:rsidP="00BB2679">
      <w:pPr>
        <w:pStyle w:val="NoSpacing"/>
        <w:spacing w:line="276" w:lineRule="auto"/>
        <w:rPr>
          <w:rFonts w:ascii="Linux Libertine O" w:hAnsi="Linux Libertine O" w:cs="Linux Libertine O"/>
          <w:b/>
          <w:bCs/>
          <w:sz w:val="32"/>
          <w:szCs w:val="32"/>
        </w:rPr>
      </w:pPr>
      <w:r w:rsidRPr="00BB2679">
        <w:rPr>
          <w:rFonts w:ascii="Linux Libertine O" w:hAnsi="Linux Libertine O" w:cs="Linux Libertine O"/>
          <w:b/>
          <w:bCs/>
          <w:sz w:val="32"/>
          <w:szCs w:val="32"/>
        </w:rPr>
        <w:t>Ag-Cu Modified TiO</w:t>
      </w:r>
      <w:r w:rsidR="00822800" w:rsidRPr="00822800">
        <w:rPr>
          <w:rFonts w:ascii="Linux Libertine O" w:hAnsi="Linux Libertine O" w:cs="Linux Libertine O"/>
          <w:b/>
          <w:bCs/>
          <w:sz w:val="32"/>
          <w:szCs w:val="32"/>
          <w:vertAlign w:val="subscript"/>
        </w:rPr>
        <w:t>2</w:t>
      </w:r>
      <w:r w:rsidR="00822800" w:rsidRPr="00BB2679">
        <w:rPr>
          <w:rFonts w:ascii="Linux Libertine O" w:hAnsi="Linux Libertine O" w:cs="Linux Libertine O"/>
          <w:b/>
          <w:bCs/>
          <w:sz w:val="32"/>
          <w:szCs w:val="32"/>
        </w:rPr>
        <w:t xml:space="preserve"> </w:t>
      </w:r>
      <w:r w:rsidRPr="00BB2679">
        <w:rPr>
          <w:rFonts w:ascii="Linux Libertine O" w:hAnsi="Linux Libertine O" w:cs="Linux Libertine O"/>
          <w:b/>
          <w:bCs/>
          <w:sz w:val="32"/>
          <w:szCs w:val="32"/>
        </w:rPr>
        <w:t xml:space="preserve">Nanotubes: </w:t>
      </w:r>
      <w:r w:rsidR="00FC3D36">
        <w:rPr>
          <w:rFonts w:ascii="Linux Libertine O" w:hAnsi="Linux Libertine O" w:cs="Linux Libertine O"/>
          <w:b/>
          <w:bCs/>
          <w:sz w:val="32"/>
          <w:szCs w:val="32"/>
        </w:rPr>
        <w:t>Semit</w:t>
      </w:r>
      <w:r w:rsidR="00FC3D36" w:rsidRPr="00BB2679">
        <w:rPr>
          <w:rFonts w:ascii="Linux Libertine O" w:hAnsi="Linux Libertine O" w:cs="Linux Libertine O"/>
          <w:b/>
          <w:bCs/>
          <w:sz w:val="32"/>
          <w:szCs w:val="32"/>
        </w:rPr>
        <w:t xml:space="preserve">ransparent </w:t>
      </w:r>
      <w:r w:rsidRPr="00BB2679">
        <w:rPr>
          <w:rFonts w:ascii="Linux Libertine O" w:hAnsi="Linux Libertine O" w:cs="Linux Libertine O"/>
          <w:b/>
          <w:bCs/>
          <w:sz w:val="32"/>
          <w:szCs w:val="32"/>
        </w:rPr>
        <w:t>Electrodes for Efficient Oxygen Evolution</w:t>
      </w:r>
    </w:p>
    <w:p w14:paraId="05079F5F" w14:textId="672641B8" w:rsidR="002244A2" w:rsidRPr="0090070D" w:rsidRDefault="00427FDA" w:rsidP="00BB2679">
      <w:pPr>
        <w:pStyle w:val="NoSpacing"/>
        <w:spacing w:line="360" w:lineRule="auto"/>
        <w:rPr>
          <w:rFonts w:ascii="Linux Libertine O" w:hAnsi="Linux Libertine O" w:cs="Linux Libertine O"/>
          <w:b/>
          <w:bCs/>
          <w:sz w:val="18"/>
          <w:szCs w:val="16"/>
          <w:lang w:val="pl-PL"/>
        </w:rPr>
      </w:pPr>
      <w:r w:rsidRPr="0090070D">
        <w:rPr>
          <w:rFonts w:ascii="Linux Libertine O" w:hAnsi="Linux Libertine O" w:cs="Linux Libertine O"/>
          <w:b/>
          <w:bCs/>
          <w:sz w:val="18"/>
          <w:szCs w:val="16"/>
          <w:lang w:val="pl-PL"/>
        </w:rPr>
        <w:t>Author</w:t>
      </w:r>
      <w:r w:rsidR="00822800">
        <w:rPr>
          <w:rFonts w:ascii="Linux Libertine O" w:hAnsi="Linux Libertine O" w:cs="Linux Libertine O"/>
          <w:b/>
          <w:bCs/>
          <w:sz w:val="18"/>
          <w:szCs w:val="16"/>
          <w:lang w:val="pl-PL"/>
        </w:rPr>
        <w:t>s</w:t>
      </w:r>
      <w:r w:rsidRPr="0090070D">
        <w:rPr>
          <w:rFonts w:ascii="Linux Libertine O" w:hAnsi="Linux Libertine O" w:cs="Linux Libertine O"/>
          <w:b/>
          <w:bCs/>
          <w:sz w:val="18"/>
          <w:szCs w:val="16"/>
          <w:lang w:val="pl-PL"/>
        </w:rPr>
        <w:t xml:space="preserve">: </w:t>
      </w:r>
      <w:r w:rsidR="00D44114" w:rsidRPr="0090070D">
        <w:rPr>
          <w:rFonts w:ascii="Linux Libertine O" w:hAnsi="Linux Libertine O" w:cs="Linux Libertine O"/>
          <w:sz w:val="18"/>
          <w:szCs w:val="16"/>
          <w:lang w:val="pl-PL"/>
        </w:rPr>
        <w:t>Krzysztof Wojno</w:t>
      </w:r>
      <w:r w:rsidRPr="0090070D">
        <w:rPr>
          <w:rFonts w:ascii="Linux Libertine O" w:hAnsi="Linux Libertine O" w:cs="Linux Libertine O"/>
          <w:sz w:val="18"/>
          <w:szCs w:val="16"/>
          <w:vertAlign w:val="superscript"/>
          <w:lang w:val="pl-PL"/>
        </w:rPr>
        <w:t>1</w:t>
      </w:r>
      <w:r w:rsidR="00822800">
        <w:rPr>
          <w:rFonts w:ascii="Linux Libertine O" w:hAnsi="Linux Libertine O" w:cs="Linux Libertine O"/>
          <w:sz w:val="18"/>
          <w:szCs w:val="16"/>
          <w:vertAlign w:val="superscript"/>
          <w:lang w:val="pl-PL"/>
        </w:rPr>
        <w:t xml:space="preserve"> </w:t>
      </w:r>
      <w:r w:rsidR="0090070D" w:rsidRPr="0090070D">
        <w:rPr>
          <w:rFonts w:ascii="Linux Libertine O" w:hAnsi="Linux Libertine O" w:cs="Linux Libertine O"/>
          <w:sz w:val="18"/>
          <w:szCs w:val="16"/>
          <w:vertAlign w:val="superscript"/>
          <w:lang w:val="pl-PL"/>
        </w:rPr>
        <w:t>2</w:t>
      </w:r>
      <w:r w:rsidR="0090070D" w:rsidRPr="0090070D">
        <w:rPr>
          <w:rFonts w:ascii="Linux Libertine O" w:hAnsi="Linux Libertine O" w:cs="Linux Libertine O"/>
          <w:sz w:val="18"/>
          <w:szCs w:val="16"/>
          <w:lang w:val="pl-PL"/>
        </w:rPr>
        <w:t>, Katarzyna S</w:t>
      </w:r>
      <w:r w:rsidR="0090070D">
        <w:rPr>
          <w:rFonts w:ascii="Linux Libertine O" w:hAnsi="Linux Libertine O" w:cs="Linux Libertine O"/>
          <w:sz w:val="18"/>
          <w:szCs w:val="16"/>
          <w:lang w:val="pl-PL"/>
        </w:rPr>
        <w:t>iuzdak</w:t>
      </w:r>
      <w:r w:rsidR="0090070D" w:rsidRPr="0090070D">
        <w:rPr>
          <w:rFonts w:ascii="Linux Libertine O" w:hAnsi="Linux Libertine O" w:cs="Linux Libertine O"/>
          <w:sz w:val="18"/>
          <w:szCs w:val="16"/>
          <w:vertAlign w:val="superscript"/>
          <w:lang w:val="pl-PL"/>
        </w:rPr>
        <w:t>1</w:t>
      </w:r>
      <w:r w:rsidR="0090070D">
        <w:rPr>
          <w:rFonts w:ascii="Linux Libertine O" w:hAnsi="Linux Libertine O" w:cs="Linux Libertine O"/>
          <w:sz w:val="18"/>
          <w:szCs w:val="16"/>
          <w:lang w:val="pl-PL"/>
        </w:rPr>
        <w:t>, Katarzyna Grochowska</w:t>
      </w:r>
      <w:r w:rsidR="0090070D" w:rsidRPr="0090070D">
        <w:rPr>
          <w:rFonts w:ascii="Linux Libertine O" w:hAnsi="Linux Libertine O" w:cs="Linux Libertine O"/>
          <w:sz w:val="18"/>
          <w:szCs w:val="16"/>
          <w:vertAlign w:val="superscript"/>
          <w:lang w:val="pl-PL"/>
        </w:rPr>
        <w:t>1</w:t>
      </w:r>
    </w:p>
    <w:p w14:paraId="03803326" w14:textId="404C00A7" w:rsidR="0090070D" w:rsidRPr="0090070D" w:rsidRDefault="00427FDA" w:rsidP="00BB2679">
      <w:pPr>
        <w:pStyle w:val="NoSpacing"/>
        <w:spacing w:line="276" w:lineRule="auto"/>
        <w:rPr>
          <w:rFonts w:ascii="Linux Libertine O" w:hAnsi="Linux Libertine O" w:cs="Linux Libertine O"/>
          <w:i/>
          <w:iCs/>
        </w:rPr>
      </w:pPr>
      <w:r w:rsidRPr="00BB2679">
        <w:rPr>
          <w:rFonts w:ascii="Linux Libertine O" w:hAnsi="Linux Libertine O" w:cs="Linux Libertine O"/>
          <w:i/>
          <w:iCs/>
          <w:vertAlign w:val="superscript"/>
        </w:rPr>
        <w:t>1</w:t>
      </w:r>
      <w:r w:rsidR="00D44114" w:rsidRPr="00BB2679">
        <w:rPr>
          <w:rFonts w:ascii="Linux Libertine O" w:hAnsi="Linux Libertine O" w:cs="Linux Libertine O"/>
          <w:i/>
          <w:iCs/>
        </w:rPr>
        <w:t>Centre of Plasma and Laser Engineering, Institute of Fluid-Flow Machinery, Polish Academy of Sciences,</w:t>
      </w:r>
      <w:r w:rsidR="00BB2679" w:rsidRPr="00BB2679">
        <w:rPr>
          <w:rFonts w:ascii="Linux Libertine O" w:hAnsi="Linux Libertine O" w:cs="Linux Libertine O"/>
          <w:i/>
          <w:iCs/>
        </w:rPr>
        <w:t xml:space="preserve"> </w:t>
      </w:r>
      <w:proofErr w:type="spellStart"/>
      <w:r w:rsidR="00D44114" w:rsidRPr="00BB2679">
        <w:rPr>
          <w:rFonts w:ascii="Linux Libertine O" w:hAnsi="Linux Libertine O" w:cs="Linux Libertine O"/>
          <w:i/>
          <w:iCs/>
        </w:rPr>
        <w:t>Fiszera</w:t>
      </w:r>
      <w:proofErr w:type="spellEnd"/>
      <w:r w:rsidR="00D44114" w:rsidRPr="00BB2679">
        <w:rPr>
          <w:rFonts w:ascii="Linux Libertine O" w:hAnsi="Linux Libertine O" w:cs="Linux Libertine O"/>
          <w:i/>
          <w:iCs/>
        </w:rPr>
        <w:t xml:space="preserve"> 14 </w:t>
      </w:r>
      <w:proofErr w:type="spellStart"/>
      <w:r w:rsidR="00D44114" w:rsidRPr="00BB2679">
        <w:rPr>
          <w:rFonts w:ascii="Linux Libertine O" w:hAnsi="Linux Libertine O" w:cs="Linux Libertine O"/>
          <w:i/>
          <w:iCs/>
        </w:rPr>
        <w:t>st.</w:t>
      </w:r>
      <w:proofErr w:type="spellEnd"/>
      <w:r w:rsidR="00D44114" w:rsidRPr="00BB2679">
        <w:rPr>
          <w:rFonts w:ascii="Linux Libertine O" w:hAnsi="Linux Libertine O" w:cs="Linux Libertine O"/>
          <w:i/>
          <w:iCs/>
        </w:rPr>
        <w:t xml:space="preserve">, 80-231 </w:t>
      </w:r>
      <w:proofErr w:type="spellStart"/>
      <w:r w:rsidR="00D44114" w:rsidRPr="00BB2679">
        <w:rPr>
          <w:rFonts w:ascii="Linux Libertine O" w:hAnsi="Linux Libertine O" w:cs="Linux Libertine O"/>
          <w:i/>
          <w:iCs/>
        </w:rPr>
        <w:t>Gdańsk</w:t>
      </w:r>
      <w:proofErr w:type="spellEnd"/>
      <w:r w:rsidR="00D44114" w:rsidRPr="00BB2679">
        <w:rPr>
          <w:rFonts w:ascii="Linux Libertine O" w:hAnsi="Linux Libertine O" w:cs="Linux Libertine O"/>
          <w:i/>
          <w:iCs/>
        </w:rPr>
        <w:t xml:space="preserve">, Poland </w:t>
      </w:r>
      <w:r w:rsidR="0090070D" w:rsidRPr="0090070D">
        <w:rPr>
          <w:rFonts w:ascii="Linux Libertine O" w:hAnsi="Linux Libertine O" w:cs="Linux Libertine O"/>
          <w:i/>
          <w:iCs/>
        </w:rPr>
        <w:br/>
      </w:r>
      <w:r w:rsidR="0090070D" w:rsidRPr="0090070D">
        <w:rPr>
          <w:rFonts w:ascii="Linux Libertine O" w:hAnsi="Linux Libertine O" w:cs="Linux Libertine O"/>
          <w:i/>
          <w:iCs/>
          <w:vertAlign w:val="superscript"/>
        </w:rPr>
        <w:t>2</w:t>
      </w:r>
      <w:r w:rsidR="0090070D" w:rsidRPr="0090070D">
        <w:rPr>
          <w:rFonts w:ascii="Linux Libertine O" w:hAnsi="Linux Libertine O" w:cs="Linux Libertine O"/>
          <w:i/>
          <w:iCs/>
        </w:rPr>
        <w:t xml:space="preserve">Faculty of Applied Physics and Mathematics, </w:t>
      </w:r>
      <w:proofErr w:type="spellStart"/>
      <w:r w:rsidR="0090070D" w:rsidRPr="0090070D">
        <w:rPr>
          <w:rFonts w:ascii="Linux Libertine O" w:hAnsi="Linux Libertine O" w:cs="Linux Libertine O"/>
          <w:i/>
          <w:iCs/>
        </w:rPr>
        <w:t>Gdańsk</w:t>
      </w:r>
      <w:proofErr w:type="spellEnd"/>
      <w:r w:rsidR="0090070D" w:rsidRPr="0090070D">
        <w:rPr>
          <w:rFonts w:ascii="Linux Libertine O" w:hAnsi="Linux Libertine O" w:cs="Linux Libertine O"/>
          <w:i/>
          <w:iCs/>
        </w:rPr>
        <w:t xml:space="preserve"> University of Technology, </w:t>
      </w:r>
      <w:proofErr w:type="spellStart"/>
      <w:r w:rsidR="0090070D" w:rsidRPr="0090070D">
        <w:rPr>
          <w:rFonts w:ascii="Linux Libertine O" w:hAnsi="Linux Libertine O" w:cs="Linux Libertine O"/>
          <w:i/>
          <w:iCs/>
        </w:rPr>
        <w:t>Narutowicza</w:t>
      </w:r>
      <w:proofErr w:type="spellEnd"/>
      <w:r w:rsidR="0090070D" w:rsidRPr="0090070D">
        <w:rPr>
          <w:rFonts w:ascii="Linux Libertine O" w:hAnsi="Linux Libertine O" w:cs="Linux Libertine O"/>
          <w:i/>
          <w:iCs/>
        </w:rPr>
        <w:t xml:space="preserve"> 11/12, 80-233 </w:t>
      </w:r>
      <w:proofErr w:type="spellStart"/>
      <w:r w:rsidR="0090070D" w:rsidRPr="0090070D">
        <w:rPr>
          <w:rFonts w:ascii="Linux Libertine O" w:hAnsi="Linux Libertine O" w:cs="Linux Libertine O"/>
          <w:i/>
          <w:iCs/>
        </w:rPr>
        <w:t>Gdańsk</w:t>
      </w:r>
      <w:proofErr w:type="spellEnd"/>
      <w:r w:rsidR="0090070D" w:rsidRPr="0090070D">
        <w:rPr>
          <w:rFonts w:ascii="Linux Libertine O" w:hAnsi="Linux Libertine O" w:cs="Linux Libertine O"/>
          <w:i/>
          <w:iCs/>
        </w:rPr>
        <w:t>, Poland</w:t>
      </w:r>
    </w:p>
    <w:p w14:paraId="28AEDBC1" w14:textId="42FF83F4" w:rsidR="002244A2" w:rsidRPr="00BB2679" w:rsidRDefault="00427FDA" w:rsidP="00BB2679">
      <w:pPr>
        <w:pStyle w:val="NoSpacing"/>
        <w:spacing w:line="360" w:lineRule="auto"/>
        <w:rPr>
          <w:rFonts w:ascii="Linux Libertine O" w:hAnsi="Linux Libertine O" w:cs="Linux Libertine O"/>
          <w:b/>
          <w:bCs/>
          <w:sz w:val="18"/>
          <w:szCs w:val="16"/>
        </w:rPr>
      </w:pPr>
      <w:r w:rsidRPr="00BB2679">
        <w:rPr>
          <w:rFonts w:ascii="Linux Libertine O" w:hAnsi="Linux Libertine O" w:cs="Linux Libertine O"/>
          <w:b/>
          <w:bCs/>
          <w:sz w:val="18"/>
          <w:szCs w:val="16"/>
        </w:rPr>
        <w:t xml:space="preserve">Corresponding Author: </w:t>
      </w:r>
      <w:r w:rsidR="00BF0947" w:rsidRPr="00BB2679">
        <w:rPr>
          <w:rFonts w:ascii="Linux Libertine O" w:hAnsi="Linux Libertine O" w:cs="Linux Libertine O"/>
          <w:sz w:val="18"/>
          <w:szCs w:val="16"/>
        </w:rPr>
        <w:t>kwojno@imp.gda.pl</w:t>
      </w:r>
    </w:p>
    <w:p w14:paraId="7EEBA662" w14:textId="5750802D" w:rsidR="00445FF3" w:rsidRPr="00445FF3" w:rsidRDefault="00445FF3" w:rsidP="0090070D">
      <w:pPr>
        <w:spacing w:after="30" w:line="230" w:lineRule="exact"/>
        <w:jc w:val="both"/>
        <w:rPr>
          <w:rFonts w:ascii="Linux Libertine O" w:hAnsi="Linux Libertine O"/>
          <w:sz w:val="20"/>
          <w:szCs w:val="20"/>
        </w:rPr>
      </w:pPr>
      <w:bookmarkStart w:id="0" w:name="_Hlk204863741"/>
      <w:r w:rsidRPr="00445FF3">
        <w:rPr>
          <w:rFonts w:ascii="Linux Libertine O" w:hAnsi="Linux Libertine O"/>
          <w:sz w:val="20"/>
          <w:szCs w:val="20"/>
        </w:rPr>
        <w:t xml:space="preserve">The pursuit of sustainable energy and environmental solutions has intensified interest in light-driven materials capable of harnessing solar energy for chemical transformations. One particularly relevant application is water splitting, where oxygen evolution plays a critical role in clean fuel production and </w:t>
      </w:r>
      <w:r w:rsidR="00AD296D" w:rsidRPr="00AD296D">
        <w:rPr>
          <w:rFonts w:ascii="Linux Libertine O" w:hAnsi="Linux Libertine O"/>
          <w:sz w:val="20"/>
          <w:szCs w:val="20"/>
        </w:rPr>
        <w:t>maintaining oxygen balance</w:t>
      </w:r>
      <w:r w:rsidR="00AD296D">
        <w:rPr>
          <w:rFonts w:ascii="Linux Libertine O" w:hAnsi="Linux Libertine O"/>
          <w:sz w:val="20"/>
          <w:szCs w:val="20"/>
        </w:rPr>
        <w:t xml:space="preserve"> in closed artificial environments</w:t>
      </w:r>
      <w:r w:rsidRPr="00445FF3">
        <w:rPr>
          <w:rFonts w:ascii="Linux Libertine O" w:hAnsi="Linux Libertine O"/>
          <w:sz w:val="20"/>
          <w:szCs w:val="20"/>
        </w:rPr>
        <w:t>. Titanium dioxide remains one of the most studied materials in this domain due to its chemical stability, abundance, and strong photocatalytic properties. When structured at the nanoscale</w:t>
      </w:r>
      <w:r w:rsidR="00AD296D">
        <w:rPr>
          <w:rFonts w:ascii="Linux Libertine O" w:hAnsi="Linux Libertine O"/>
          <w:sz w:val="20"/>
          <w:szCs w:val="20"/>
        </w:rPr>
        <w:t xml:space="preserve"> - </w:t>
      </w:r>
      <w:r w:rsidRPr="00445FF3">
        <w:rPr>
          <w:rFonts w:ascii="Linux Libertine O" w:hAnsi="Linux Libertine O"/>
          <w:sz w:val="20"/>
          <w:szCs w:val="20"/>
        </w:rPr>
        <w:t>especially as vertically aligned nanotubes</w:t>
      </w:r>
      <w:r w:rsidR="00AD296D">
        <w:rPr>
          <w:rFonts w:ascii="Linux Libertine O" w:hAnsi="Linux Libertine O"/>
          <w:sz w:val="20"/>
          <w:szCs w:val="20"/>
        </w:rPr>
        <w:t xml:space="preserve"> - </w:t>
      </w:r>
      <w:r w:rsidRPr="00445FF3">
        <w:rPr>
          <w:rFonts w:ascii="Linux Libertine O" w:hAnsi="Linux Libertine O"/>
          <w:sz w:val="20"/>
          <w:szCs w:val="20"/>
        </w:rPr>
        <w:t>TiO</w:t>
      </w:r>
      <w:r w:rsidR="00FC3D36" w:rsidRPr="0090070D">
        <w:rPr>
          <w:rFonts w:ascii="Linux Libertine O" w:hAnsi="Linux Libertine O"/>
          <w:sz w:val="20"/>
          <w:szCs w:val="20"/>
          <w:vertAlign w:val="subscript"/>
        </w:rPr>
        <w:t>2</w:t>
      </w:r>
      <w:r w:rsidR="00FC3D36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>exhibits enhanced surface area, light absorption, and charge transport properties, making it especially promising for surface-driven photochemical processes.</w:t>
      </w:r>
    </w:p>
    <w:bookmarkEnd w:id="0"/>
    <w:p w14:paraId="315B0C1E" w14:textId="61ECEC1B" w:rsidR="00445FF3" w:rsidRPr="00445FF3" w:rsidRDefault="00445FF3" w:rsidP="0090070D">
      <w:pPr>
        <w:spacing w:after="30" w:line="230" w:lineRule="exact"/>
        <w:jc w:val="both"/>
        <w:rPr>
          <w:rFonts w:ascii="Linux Libertine O" w:hAnsi="Linux Libertine O"/>
          <w:sz w:val="20"/>
          <w:szCs w:val="20"/>
        </w:rPr>
      </w:pPr>
      <w:r w:rsidRPr="00445FF3">
        <w:rPr>
          <w:rFonts w:ascii="Linux Libertine O" w:hAnsi="Linux Libertine O"/>
          <w:sz w:val="20"/>
          <w:szCs w:val="20"/>
        </w:rPr>
        <w:t xml:space="preserve">In this study, </w:t>
      </w:r>
      <w:r w:rsidR="00FC3D36">
        <w:rPr>
          <w:rFonts w:ascii="Linux Libertine O" w:hAnsi="Linux Libertine O"/>
          <w:sz w:val="20"/>
          <w:szCs w:val="20"/>
        </w:rPr>
        <w:t>semi</w:t>
      </w:r>
      <w:r w:rsidRPr="00445FF3">
        <w:rPr>
          <w:rFonts w:ascii="Linux Libertine O" w:hAnsi="Linux Libertine O"/>
          <w:sz w:val="20"/>
          <w:szCs w:val="20"/>
        </w:rPr>
        <w:t>transparent TiO</w:t>
      </w:r>
      <w:r w:rsidR="00FC3D36" w:rsidRPr="0090070D">
        <w:rPr>
          <w:rFonts w:ascii="Linux Libertine O" w:hAnsi="Linux Libertine O"/>
          <w:sz w:val="20"/>
          <w:szCs w:val="20"/>
          <w:vertAlign w:val="subscript"/>
        </w:rPr>
        <w:t>2</w:t>
      </w:r>
      <w:r w:rsidR="00FC3D36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>nanotube</w:t>
      </w:r>
      <w:r w:rsidR="00AD296D">
        <w:rPr>
          <w:rFonts w:ascii="Linux Libertine O" w:hAnsi="Linux Libertine O"/>
          <w:sz w:val="20"/>
          <w:szCs w:val="20"/>
        </w:rPr>
        <w:t>s</w:t>
      </w:r>
      <w:r w:rsidRPr="00445FF3">
        <w:rPr>
          <w:rFonts w:ascii="Linux Libertine O" w:hAnsi="Linux Libertine O"/>
          <w:sz w:val="20"/>
          <w:szCs w:val="20"/>
        </w:rPr>
        <w:t xml:space="preserve"> (TNT</w:t>
      </w:r>
      <w:r w:rsidR="00AD296D">
        <w:rPr>
          <w:rFonts w:ascii="Linux Libertine O" w:hAnsi="Linux Libertine O"/>
          <w:sz w:val="20"/>
          <w:szCs w:val="20"/>
        </w:rPr>
        <w:t>s</w:t>
      </w:r>
      <w:r w:rsidRPr="00445FF3">
        <w:rPr>
          <w:rFonts w:ascii="Linux Libertine O" w:hAnsi="Linux Libertine O"/>
          <w:sz w:val="20"/>
          <w:szCs w:val="20"/>
        </w:rPr>
        <w:t>) substrates</w:t>
      </w:r>
      <w:r w:rsidR="00AD296D">
        <w:rPr>
          <w:rFonts w:ascii="Linux Libertine O" w:hAnsi="Linux Libertine O"/>
          <w:sz w:val="20"/>
          <w:szCs w:val="20"/>
        </w:rPr>
        <w:t xml:space="preserve"> were fabricated and</w:t>
      </w:r>
      <w:r w:rsidRPr="00445FF3">
        <w:rPr>
          <w:rFonts w:ascii="Linux Libertine O" w:hAnsi="Linux Libertine O"/>
          <w:sz w:val="20"/>
          <w:szCs w:val="20"/>
        </w:rPr>
        <w:t xml:space="preserve"> functionalized with bimetallic Ag-Cu nanoparticles. The substrates were prepared by sputtering a</w:t>
      </w:r>
      <w:r w:rsidR="00AD296D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>titanium layer onto ITO-coated glass, followed by anodization</w:t>
      </w:r>
      <w:r w:rsidR="00AD296D">
        <w:rPr>
          <w:rFonts w:ascii="Linux Libertine O" w:hAnsi="Linux Libertine O"/>
          <w:sz w:val="20"/>
          <w:szCs w:val="20"/>
        </w:rPr>
        <w:t xml:space="preserve"> - </w:t>
      </w:r>
      <w:r w:rsidRPr="00445FF3">
        <w:rPr>
          <w:rFonts w:ascii="Linux Libertine O" w:hAnsi="Linux Libertine O"/>
          <w:sz w:val="20"/>
          <w:szCs w:val="20"/>
        </w:rPr>
        <w:t>a cost-effective, scalable method for producing highly ordered TiO</w:t>
      </w:r>
      <w:r w:rsidR="00FC3D36" w:rsidRPr="0090070D">
        <w:rPr>
          <w:rFonts w:ascii="Linux Libertine O" w:hAnsi="Linux Libertine O"/>
          <w:sz w:val="20"/>
          <w:szCs w:val="20"/>
          <w:vertAlign w:val="subscript"/>
        </w:rPr>
        <w:t>2</w:t>
      </w:r>
      <w:r w:rsidR="00FC3D36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 xml:space="preserve">nanotube arrays. Subsequently, thin layers of copper and silver were sputtered onto the TNTs, and the entire </w:t>
      </w:r>
      <w:r w:rsidR="00FC3D36">
        <w:rPr>
          <w:rFonts w:ascii="Linux Libertine O" w:hAnsi="Linux Libertine O"/>
          <w:sz w:val="20"/>
          <w:szCs w:val="20"/>
        </w:rPr>
        <w:t>material</w:t>
      </w:r>
      <w:r w:rsidR="00FC3D36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 xml:space="preserve">was thermally treated using rapid thermal annealing in a hydrogen atmosphere to promote nanoparticle formation and surface activation. The samples were thoroughly </w:t>
      </w:r>
      <w:proofErr w:type="gramStart"/>
      <w:r w:rsidRPr="00445FF3">
        <w:rPr>
          <w:rFonts w:ascii="Linux Libertine O" w:hAnsi="Linux Libertine O"/>
          <w:sz w:val="20"/>
          <w:szCs w:val="20"/>
        </w:rPr>
        <w:t>characterized</w:t>
      </w:r>
      <w:proofErr w:type="gramEnd"/>
      <w:r w:rsidRPr="00445FF3">
        <w:rPr>
          <w:rFonts w:ascii="Linux Libertine O" w:hAnsi="Linux Libertine O"/>
          <w:sz w:val="20"/>
          <w:szCs w:val="20"/>
        </w:rPr>
        <w:t xml:space="preserve"> using scanning electron microscopy to investigate morphology, UV-V</w:t>
      </w:r>
      <w:r w:rsidR="006D0128">
        <w:rPr>
          <w:rFonts w:ascii="Linux Libertine O" w:hAnsi="Linux Libertine O"/>
          <w:sz w:val="20"/>
          <w:szCs w:val="20"/>
        </w:rPr>
        <w:t>IS</w:t>
      </w:r>
      <w:r w:rsidRPr="00445FF3">
        <w:rPr>
          <w:rFonts w:ascii="Linux Libertine O" w:hAnsi="Linux Libertine O"/>
          <w:sz w:val="20"/>
          <w:szCs w:val="20"/>
        </w:rPr>
        <w:t xml:space="preserve"> spectroscopy to assess optical properties, Raman spectroscopy to confirm structural features, and photoelectrochemical measurements to evaluate their photoactivity.</w:t>
      </w:r>
    </w:p>
    <w:p w14:paraId="0CECA0F6" w14:textId="3DAB59EA" w:rsidR="00445FF3" w:rsidRPr="00445FF3" w:rsidRDefault="00445FF3" w:rsidP="0090070D">
      <w:pPr>
        <w:spacing w:after="30" w:line="230" w:lineRule="exact"/>
        <w:jc w:val="both"/>
        <w:rPr>
          <w:rFonts w:ascii="Linux Libertine O" w:hAnsi="Linux Libertine O"/>
          <w:sz w:val="20"/>
          <w:szCs w:val="20"/>
        </w:rPr>
      </w:pPr>
      <w:r w:rsidRPr="00445FF3">
        <w:rPr>
          <w:rFonts w:ascii="Linux Libertine O" w:hAnsi="Linux Libertine O"/>
          <w:sz w:val="20"/>
          <w:szCs w:val="20"/>
        </w:rPr>
        <w:t xml:space="preserve">These </w:t>
      </w:r>
      <w:r w:rsidR="00A50EF9">
        <w:rPr>
          <w:rFonts w:ascii="Linux Libertine O" w:hAnsi="Linux Libertine O"/>
          <w:sz w:val="20"/>
          <w:szCs w:val="20"/>
        </w:rPr>
        <w:t>electrodes</w:t>
      </w:r>
      <w:r w:rsidR="00A50EF9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>demonstrate oxygen generation capabilities, supported by the engineered combination of nanotubular TiO</w:t>
      </w:r>
      <w:r w:rsidR="00A50EF9" w:rsidRPr="0090070D">
        <w:rPr>
          <w:rFonts w:ascii="Linux Libertine O" w:hAnsi="Linux Libertine O"/>
          <w:sz w:val="20"/>
          <w:szCs w:val="20"/>
          <w:vertAlign w:val="subscript"/>
        </w:rPr>
        <w:t>2</w:t>
      </w:r>
      <w:r w:rsidR="00A50EF9" w:rsidRPr="00A50EF9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 xml:space="preserve">and Ag-Cu nanoparticle coatings. </w:t>
      </w:r>
      <w:r w:rsidR="00AD296D" w:rsidRPr="00AD296D">
        <w:rPr>
          <w:rFonts w:ascii="Linux Libertine O" w:hAnsi="Linux Libertine O"/>
          <w:sz w:val="20"/>
          <w:szCs w:val="20"/>
        </w:rPr>
        <w:t>Ag-Cu decorated samples exhibited notable electrochemical responses, with current densities reaching up to 3.52 mA/cm</w:t>
      </w:r>
      <w:r w:rsidR="00370AD4" w:rsidRPr="0090070D">
        <w:rPr>
          <w:rFonts w:ascii="Linux Libertine O" w:hAnsi="Linux Libertine O"/>
          <w:sz w:val="20"/>
          <w:szCs w:val="20"/>
          <w:vertAlign w:val="superscript"/>
        </w:rPr>
        <w:t>2</w:t>
      </w:r>
      <w:r w:rsidR="00370AD4" w:rsidRPr="00AD296D">
        <w:rPr>
          <w:rFonts w:ascii="Linux Libertine O" w:hAnsi="Linux Libertine O"/>
          <w:sz w:val="20"/>
          <w:szCs w:val="20"/>
        </w:rPr>
        <w:t xml:space="preserve"> </w:t>
      </w:r>
      <w:r w:rsidR="00AD296D" w:rsidRPr="00AD296D">
        <w:rPr>
          <w:rFonts w:ascii="Linux Libertine O" w:hAnsi="Linux Libertine O"/>
          <w:sz w:val="20"/>
          <w:szCs w:val="20"/>
        </w:rPr>
        <w:t xml:space="preserve">at an applied potential of </w:t>
      </w:r>
      <w:r w:rsidR="00291446">
        <w:rPr>
          <w:rFonts w:ascii="Linux Libertine O" w:hAnsi="Linux Libertine O"/>
          <w:sz w:val="20"/>
          <w:szCs w:val="20"/>
        </w:rPr>
        <w:t>+</w:t>
      </w:r>
      <w:r w:rsidR="00AD296D" w:rsidRPr="00AD296D">
        <w:rPr>
          <w:rFonts w:ascii="Linux Libertine O" w:hAnsi="Linux Libertine O"/>
          <w:sz w:val="20"/>
          <w:szCs w:val="20"/>
        </w:rPr>
        <w:t xml:space="preserve">1 V versus </w:t>
      </w:r>
      <w:proofErr w:type="spellStart"/>
      <w:r w:rsidR="00AD296D" w:rsidRPr="00AD296D">
        <w:rPr>
          <w:rFonts w:ascii="Linux Libertine O" w:hAnsi="Linux Libertine O"/>
          <w:sz w:val="20"/>
          <w:szCs w:val="20"/>
        </w:rPr>
        <w:t>Ag|AgCl</w:t>
      </w:r>
      <w:proofErr w:type="spellEnd"/>
      <w:r w:rsidR="00AD296D" w:rsidRPr="00AD296D">
        <w:rPr>
          <w:rFonts w:ascii="Linux Libertine O" w:hAnsi="Linux Libertine O"/>
          <w:sz w:val="20"/>
          <w:szCs w:val="20"/>
        </w:rPr>
        <w:t xml:space="preserve"> in 0.1 M </w:t>
      </w:r>
      <w:proofErr w:type="spellStart"/>
      <w:r w:rsidR="00AD296D" w:rsidRPr="00AD296D">
        <w:rPr>
          <w:rFonts w:ascii="Linux Libertine O" w:hAnsi="Linux Libertine O"/>
          <w:sz w:val="20"/>
          <w:szCs w:val="20"/>
        </w:rPr>
        <w:t>KCl</w:t>
      </w:r>
      <w:proofErr w:type="spellEnd"/>
      <w:r w:rsidR="00AD296D" w:rsidRPr="00AD296D">
        <w:rPr>
          <w:rFonts w:ascii="Linux Libertine O" w:hAnsi="Linux Libertine O"/>
          <w:sz w:val="20"/>
          <w:szCs w:val="20"/>
        </w:rPr>
        <w:t xml:space="preserve">, using 0.1 M NaOH as the </w:t>
      </w:r>
      <w:r w:rsidR="006D0128" w:rsidRPr="00AD296D">
        <w:rPr>
          <w:rFonts w:ascii="Linux Libertine O" w:hAnsi="Linux Libertine O"/>
          <w:sz w:val="20"/>
          <w:szCs w:val="20"/>
        </w:rPr>
        <w:t>electrolyte.</w:t>
      </w:r>
      <w:r w:rsidRPr="00445FF3">
        <w:rPr>
          <w:rFonts w:ascii="Linux Libertine O" w:hAnsi="Linux Libertine O"/>
          <w:sz w:val="20"/>
          <w:szCs w:val="20"/>
        </w:rPr>
        <w:t xml:space="preserve"> This current was accompanied by visible bubble formation on the sample surface, indicating active </w:t>
      </w:r>
      <w:r w:rsidR="00AD296D">
        <w:rPr>
          <w:rFonts w:ascii="Linux Libertine O" w:hAnsi="Linux Libertine O"/>
          <w:sz w:val="20"/>
          <w:szCs w:val="20"/>
        </w:rPr>
        <w:t>oxygen</w:t>
      </w:r>
      <w:r w:rsidRPr="00445FF3">
        <w:rPr>
          <w:rFonts w:ascii="Linux Libertine O" w:hAnsi="Linux Libertine O"/>
          <w:sz w:val="20"/>
          <w:szCs w:val="20"/>
        </w:rPr>
        <w:t xml:space="preserve"> evolution. In contrast, pure TiO</w:t>
      </w:r>
      <w:r w:rsidR="00A50EF9" w:rsidRPr="0090070D">
        <w:rPr>
          <w:rFonts w:ascii="Linux Libertine O" w:hAnsi="Linux Libertine O"/>
          <w:sz w:val="20"/>
          <w:szCs w:val="20"/>
          <w:vertAlign w:val="subscript"/>
        </w:rPr>
        <w:t>2</w:t>
      </w:r>
      <w:r w:rsidR="00A50EF9" w:rsidRPr="00445FF3">
        <w:rPr>
          <w:rFonts w:ascii="Linux Libertine O" w:hAnsi="Linux Libertine O"/>
          <w:sz w:val="20"/>
          <w:szCs w:val="20"/>
        </w:rPr>
        <w:t xml:space="preserve"> </w:t>
      </w:r>
      <w:r w:rsidRPr="00445FF3">
        <w:rPr>
          <w:rFonts w:ascii="Linux Libertine O" w:hAnsi="Linux Libertine O"/>
          <w:sz w:val="20"/>
          <w:szCs w:val="20"/>
        </w:rPr>
        <w:t>nanotubes calcined in hydrogen under the same conditions showed a significantly lower current density of 0.35 mA/cm</w:t>
      </w:r>
      <w:r w:rsidR="00370AD4" w:rsidRPr="0090070D">
        <w:rPr>
          <w:rFonts w:ascii="Linux Libertine O" w:hAnsi="Linux Libertine O"/>
          <w:sz w:val="20"/>
          <w:szCs w:val="20"/>
          <w:vertAlign w:val="superscript"/>
        </w:rPr>
        <w:t>2</w:t>
      </w:r>
      <w:r w:rsidR="00A50EF9">
        <w:rPr>
          <w:rFonts w:ascii="Linux Libertine O" w:hAnsi="Linux Libertine O"/>
          <w:sz w:val="20"/>
          <w:szCs w:val="20"/>
        </w:rPr>
        <w:t>.</w:t>
      </w:r>
    </w:p>
    <w:p w14:paraId="2112A738" w14:textId="42C22997" w:rsidR="00E16EBB" w:rsidRDefault="0090070D" w:rsidP="0090070D">
      <w:pPr>
        <w:spacing w:after="30" w:line="230" w:lineRule="exact"/>
        <w:jc w:val="both"/>
        <w:rPr>
          <w:rFonts w:ascii="Linux Libertine O" w:hAnsi="Linux Libertine O"/>
          <w:sz w:val="20"/>
          <w:szCs w:val="20"/>
        </w:rPr>
      </w:pPr>
      <w:r>
        <w:rPr>
          <w:rFonts w:ascii="Linux Libertine O" w:hAnsi="Linux Libertine O"/>
          <w:sz w:val="20"/>
          <w:szCs w:val="20"/>
        </w:rPr>
        <w:t>Overall,</w:t>
      </w:r>
      <w:r w:rsidR="00A50EF9">
        <w:rPr>
          <w:rFonts w:ascii="Linux Libertine O" w:hAnsi="Linux Libertine O"/>
          <w:sz w:val="20"/>
          <w:szCs w:val="20"/>
        </w:rPr>
        <w:t xml:space="preserve"> the obtained results show that t</w:t>
      </w:r>
      <w:r w:rsidR="00445FF3" w:rsidRPr="00445FF3">
        <w:rPr>
          <w:rFonts w:ascii="Linux Libertine O" w:hAnsi="Linux Libertine O"/>
          <w:sz w:val="20"/>
          <w:szCs w:val="20"/>
        </w:rPr>
        <w:t>hese materials may serve as functional elements in future light-driven technologies, particularly in remote sensing platforms.</w:t>
      </w:r>
    </w:p>
    <w:p w14:paraId="6CDF7CBE" w14:textId="77777777" w:rsidR="00822800" w:rsidRDefault="00822800" w:rsidP="0090070D">
      <w:pPr>
        <w:spacing w:after="30" w:line="230" w:lineRule="exact"/>
        <w:rPr>
          <w:rFonts w:ascii="Linux Libertine O" w:hAnsi="Linux Libertine O"/>
          <w:sz w:val="20"/>
          <w:szCs w:val="20"/>
        </w:rPr>
      </w:pPr>
    </w:p>
    <w:p w14:paraId="316698AF" w14:textId="4BC2024F" w:rsidR="00BF0947" w:rsidRPr="00BF0947" w:rsidRDefault="00BF0947" w:rsidP="0090070D">
      <w:pPr>
        <w:spacing w:after="30" w:line="230" w:lineRule="exact"/>
        <w:rPr>
          <w:rFonts w:ascii="Linux Libertine O" w:hAnsi="Linux Libertine O"/>
          <w:sz w:val="20"/>
          <w:szCs w:val="20"/>
        </w:rPr>
      </w:pPr>
      <w:r w:rsidRPr="00BF0947">
        <w:rPr>
          <w:rFonts w:ascii="Linux Libertine O" w:hAnsi="Linux Libertine O"/>
          <w:sz w:val="20"/>
          <w:szCs w:val="20"/>
        </w:rPr>
        <w:t>Acknowledgements</w:t>
      </w:r>
    </w:p>
    <w:p w14:paraId="246AB35A" w14:textId="2B7C4732" w:rsidR="002244A2" w:rsidRPr="00AD296D" w:rsidRDefault="00BF0947" w:rsidP="0090070D">
      <w:pPr>
        <w:spacing w:after="30" w:line="230" w:lineRule="exact"/>
        <w:rPr>
          <w:rFonts w:ascii="Linux Libertine O" w:hAnsi="Linux Libertine O"/>
          <w:sz w:val="20"/>
          <w:szCs w:val="20"/>
        </w:rPr>
      </w:pPr>
      <w:r w:rsidRPr="00BF0947">
        <w:rPr>
          <w:rFonts w:ascii="Linux Libertine O" w:hAnsi="Linux Libertine O"/>
          <w:sz w:val="20"/>
          <w:szCs w:val="20"/>
        </w:rPr>
        <w:t xml:space="preserve">Research was realized within OPUS project </w:t>
      </w:r>
      <w:r w:rsidR="006D0128" w:rsidRPr="00BF0947">
        <w:rPr>
          <w:rFonts w:ascii="Linux Libertine O" w:hAnsi="Linux Libertine O"/>
          <w:sz w:val="20"/>
          <w:szCs w:val="20"/>
        </w:rPr>
        <w:t>no 2021</w:t>
      </w:r>
      <w:r w:rsidRPr="00BF0947">
        <w:rPr>
          <w:rFonts w:ascii="Linux Libertine O" w:hAnsi="Linux Libertine O"/>
          <w:sz w:val="20"/>
          <w:szCs w:val="20"/>
        </w:rPr>
        <w:t>/41/B/ST8/01849 financially supported by National Science Centre.</w:t>
      </w:r>
    </w:p>
    <w:sectPr w:rsidR="002244A2" w:rsidRPr="00AD296D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4DBCC" w14:textId="77777777" w:rsidR="00CF4C84" w:rsidRDefault="00CF4C84">
      <w:r>
        <w:separator/>
      </w:r>
    </w:p>
  </w:endnote>
  <w:endnote w:type="continuationSeparator" w:id="0">
    <w:p w14:paraId="12903B97" w14:textId="77777777" w:rsidR="00CF4C84" w:rsidRDefault="00CF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iberation Mono">
    <w:altName w:val="Calibri"/>
    <w:charset w:val="01"/>
    <w:family w:val="modern"/>
    <w:pitch w:val="fixed"/>
  </w:font>
  <w:font w:name="Noto Sans Mono CJK SC">
    <w:charset w:val="00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E785" w14:textId="77777777" w:rsidR="002244A2" w:rsidRDefault="00427FDA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291446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8924" w14:textId="77777777" w:rsidR="00CF4C84" w:rsidRDefault="00CF4C84">
      <w:r>
        <w:separator/>
      </w:r>
    </w:p>
  </w:footnote>
  <w:footnote w:type="continuationSeparator" w:id="0">
    <w:p w14:paraId="41ADFBB8" w14:textId="77777777" w:rsidR="00CF4C84" w:rsidRDefault="00CF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4FEE" w14:textId="77777777" w:rsidR="002244A2" w:rsidRPr="00D44114" w:rsidRDefault="00427FDA">
    <w:pPr>
      <w:pStyle w:val="Header"/>
      <w:rPr>
        <w:color w:val="808080"/>
        <w:sz w:val="20"/>
        <w:szCs w:val="20"/>
        <w:lang w:val="pl-PL"/>
      </w:rPr>
    </w:pPr>
    <w:r w:rsidRPr="00D44114">
      <w:rPr>
        <w:color w:val="808080"/>
        <w:sz w:val="20"/>
        <w:szCs w:val="20"/>
        <w:lang w:val="pl-PL"/>
      </w:rPr>
      <w:t>49. Zjazd Fizyków Polskich, Katowice 2025</w:t>
    </w:r>
  </w:p>
  <w:p w14:paraId="00711E81" w14:textId="77777777" w:rsidR="002244A2" w:rsidRPr="00D44114" w:rsidRDefault="00427FDA">
    <w:pPr>
      <w:pStyle w:val="Header"/>
      <w:rPr>
        <w:color w:val="808080"/>
        <w:sz w:val="20"/>
        <w:szCs w:val="20"/>
        <w:lang w:val="pl-PL"/>
      </w:rPr>
    </w:pPr>
    <w:r w:rsidRPr="00D44114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A2"/>
    <w:rsid w:val="00046280"/>
    <w:rsid w:val="000834BC"/>
    <w:rsid w:val="000B236F"/>
    <w:rsid w:val="001117FE"/>
    <w:rsid w:val="00112988"/>
    <w:rsid w:val="001A0371"/>
    <w:rsid w:val="002244A2"/>
    <w:rsid w:val="00236E18"/>
    <w:rsid w:val="00291446"/>
    <w:rsid w:val="002D260D"/>
    <w:rsid w:val="00370AD4"/>
    <w:rsid w:val="00427FDA"/>
    <w:rsid w:val="00445FF3"/>
    <w:rsid w:val="005F70B3"/>
    <w:rsid w:val="00604859"/>
    <w:rsid w:val="006224BC"/>
    <w:rsid w:val="006D0128"/>
    <w:rsid w:val="006F3A37"/>
    <w:rsid w:val="00783C13"/>
    <w:rsid w:val="00822800"/>
    <w:rsid w:val="008A722B"/>
    <w:rsid w:val="0090070D"/>
    <w:rsid w:val="009D23C4"/>
    <w:rsid w:val="00A50EF9"/>
    <w:rsid w:val="00AC73CD"/>
    <w:rsid w:val="00AD296D"/>
    <w:rsid w:val="00B22C9F"/>
    <w:rsid w:val="00BB2679"/>
    <w:rsid w:val="00BF0947"/>
    <w:rsid w:val="00C15AB5"/>
    <w:rsid w:val="00CF4C84"/>
    <w:rsid w:val="00D155CB"/>
    <w:rsid w:val="00D31680"/>
    <w:rsid w:val="00D34C0E"/>
    <w:rsid w:val="00D44114"/>
    <w:rsid w:val="00D61D96"/>
    <w:rsid w:val="00D947E7"/>
    <w:rsid w:val="00E007B2"/>
    <w:rsid w:val="00E03DED"/>
    <w:rsid w:val="00E16EBB"/>
    <w:rsid w:val="00E469DB"/>
    <w:rsid w:val="00EC2741"/>
    <w:rsid w:val="00FB1E11"/>
    <w:rsid w:val="00F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8BB5"/>
  <w15:docId w15:val="{C3A4B4DE-2022-4EB7-AF39-5E3B74DD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36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  <w:style w:type="paragraph" w:styleId="NoSpacing">
    <w:name w:val="No Spacing"/>
    <w:uiPriority w:val="1"/>
    <w:qFormat/>
    <w:rsid w:val="00BB267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36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90070D"/>
    <w:pPr>
      <w:suppressAutoHyphens w:val="0"/>
    </w:pPr>
    <w:rPr>
      <w:rFonts w:cs="Mangal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36F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ED97-C34B-43CE-A433-F9AAB5AB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X</dc:creator>
  <dc:description/>
  <cp:lastModifiedBy>Krzysztof X</cp:lastModifiedBy>
  <cp:revision>45</cp:revision>
  <dcterms:created xsi:type="dcterms:W3CDTF">2025-07-31T12:06:00Z</dcterms:created>
  <dcterms:modified xsi:type="dcterms:W3CDTF">2025-08-01T11:17:00Z</dcterms:modified>
  <dc:language>en-US</dc:language>
</cp:coreProperties>
</file>