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4E4AC" w14:textId="7B725EB0" w:rsidR="009A6FE6" w:rsidRPr="00E2435E" w:rsidRDefault="006046AF" w:rsidP="006046AF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Wersja polska                                                                                                           </w:t>
      </w:r>
      <w:r w:rsidR="00BE1C34" w:rsidRPr="00E2435E">
        <w:rPr>
          <w:rFonts w:ascii="Times New Roman" w:hAnsi="Times New Roman" w:cs="Times New Roman"/>
          <w:lang w:val="pl-PL"/>
        </w:rPr>
        <w:t>Warszawa 28.02.2025</w:t>
      </w:r>
    </w:p>
    <w:p w14:paraId="1B0081A9" w14:textId="77777777" w:rsidR="009A6FE6" w:rsidRPr="00E2435E" w:rsidRDefault="009A6FE6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265C81D" w14:textId="3A13DED2" w:rsidR="009A6FE6" w:rsidRDefault="00BE1C34" w:rsidP="00DC54BC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E2435E">
        <w:rPr>
          <w:rFonts w:ascii="Times New Roman" w:hAnsi="Times New Roman" w:cs="Times New Roman"/>
          <w:b/>
          <w:bCs/>
          <w:lang w:val="pl-PL"/>
        </w:rPr>
        <w:t xml:space="preserve">Nielokalne pchnięcia Lorentza </w:t>
      </w:r>
      <w:r w:rsidR="00DC54BC"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E2435E">
        <w:rPr>
          <w:rFonts w:ascii="Times New Roman" w:hAnsi="Times New Roman" w:cs="Times New Roman"/>
          <w:b/>
          <w:bCs/>
          <w:lang w:val="pl-PL"/>
        </w:rPr>
        <w:t>szansą struktury grupowej</w:t>
      </w:r>
      <w:r w:rsidR="00DC54BC"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E2435E">
        <w:rPr>
          <w:rFonts w:ascii="Times New Roman" w:hAnsi="Times New Roman" w:cs="Times New Roman"/>
          <w:b/>
          <w:bCs/>
          <w:lang w:val="pl-PL"/>
        </w:rPr>
        <w:t>dla operacji składania prędkości</w:t>
      </w:r>
    </w:p>
    <w:p w14:paraId="2757EA58" w14:textId="77777777" w:rsidR="00DC54BC" w:rsidRPr="00E2435E" w:rsidRDefault="00DC54BC" w:rsidP="00DC54BC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48217C57" w14:textId="77777777" w:rsidR="009A6FE6" w:rsidRPr="00E2435E" w:rsidRDefault="00BE1C34" w:rsidP="006046AF">
      <w:pPr>
        <w:jc w:val="center"/>
        <w:rPr>
          <w:rFonts w:ascii="Times New Roman" w:hAnsi="Times New Roman" w:cs="Times New Roman"/>
          <w:lang w:val="pl-PL"/>
        </w:rPr>
      </w:pPr>
      <w:r w:rsidRPr="00E2435E">
        <w:rPr>
          <w:rFonts w:ascii="Times New Roman" w:hAnsi="Times New Roman" w:cs="Times New Roman"/>
          <w:lang w:val="pl-PL"/>
        </w:rPr>
        <w:t>Grzegorz M. Koczan</w:t>
      </w:r>
    </w:p>
    <w:p w14:paraId="1259C685" w14:textId="083E229D" w:rsidR="009A6FE6" w:rsidRDefault="00BE1C34" w:rsidP="006046AF">
      <w:pPr>
        <w:jc w:val="center"/>
        <w:rPr>
          <w:rFonts w:ascii="Times New Roman" w:hAnsi="Times New Roman" w:cs="Times New Roman"/>
          <w:lang w:val="pl-PL"/>
        </w:rPr>
      </w:pPr>
      <w:r w:rsidRPr="00E2435E">
        <w:rPr>
          <w:rFonts w:ascii="Times New Roman" w:hAnsi="Times New Roman" w:cs="Times New Roman"/>
          <w:lang w:val="pl-PL"/>
        </w:rPr>
        <w:t>S</w:t>
      </w:r>
      <w:r w:rsidR="006046AF">
        <w:rPr>
          <w:rFonts w:ascii="Times New Roman" w:hAnsi="Times New Roman" w:cs="Times New Roman"/>
          <w:lang w:val="pl-PL"/>
        </w:rPr>
        <w:t>zkoła Główna Gospodarstwa Wiejskiego w Warszawie</w:t>
      </w:r>
    </w:p>
    <w:p w14:paraId="165D0EBF" w14:textId="77777777" w:rsidR="006046AF" w:rsidRPr="00E2435E" w:rsidRDefault="006046AF" w:rsidP="006046AF">
      <w:pPr>
        <w:jc w:val="center"/>
        <w:rPr>
          <w:rFonts w:ascii="Times New Roman" w:hAnsi="Times New Roman" w:cs="Times New Roman"/>
          <w:lang w:val="pl-PL"/>
        </w:rPr>
      </w:pPr>
    </w:p>
    <w:p w14:paraId="2AB1EB09" w14:textId="11D99A3D" w:rsidR="009A6FE6" w:rsidRPr="00E2435E" w:rsidRDefault="00BE1C34" w:rsidP="006046AF">
      <w:pPr>
        <w:ind w:firstLine="708"/>
        <w:jc w:val="both"/>
        <w:rPr>
          <w:rFonts w:ascii="Times New Roman" w:hAnsi="Times New Roman" w:cs="Times New Roman"/>
          <w:lang w:val="pl-PL"/>
        </w:rPr>
      </w:pPr>
      <w:r w:rsidRPr="00E2435E">
        <w:rPr>
          <w:rFonts w:ascii="Times New Roman" w:hAnsi="Times New Roman" w:cs="Times New Roman"/>
          <w:lang w:val="pl-PL"/>
        </w:rPr>
        <w:t>Paradygmat głoszący, że złożenie nierównoległych prędkości generuje obrót jest niewiele młodszy od szczególnej teorii wzgl</w:t>
      </w:r>
      <w:r w:rsidR="00851356" w:rsidRPr="00E2435E">
        <w:rPr>
          <w:rFonts w:ascii="Times New Roman" w:hAnsi="Times New Roman" w:cs="Times New Roman"/>
          <w:lang w:val="pl-PL"/>
        </w:rPr>
        <w:t>ę</w:t>
      </w:r>
      <w:r w:rsidRPr="00E2435E">
        <w:rPr>
          <w:rFonts w:ascii="Times New Roman" w:hAnsi="Times New Roman" w:cs="Times New Roman"/>
          <w:lang w:val="pl-PL"/>
        </w:rPr>
        <w:t xml:space="preserve">dności. Paradygmat ten bazuje na sposobie składania prędkości zaproponowanym przez samego Alberta Einsteina. Pierwszą dobrze udokumentowaną publikacją zawierającą wspomniany obrót jest podręcznik </w:t>
      </w:r>
      <w:proofErr w:type="spellStart"/>
      <w:r w:rsidRPr="00E2435E">
        <w:rPr>
          <w:rFonts w:ascii="Times New Roman" w:hAnsi="Times New Roman" w:cs="Times New Roman"/>
          <w:lang w:val="pl-PL"/>
        </w:rPr>
        <w:t>Silbersteina</w:t>
      </w:r>
      <w:proofErr w:type="spellEnd"/>
      <w:r w:rsidRPr="00E2435E">
        <w:rPr>
          <w:rFonts w:ascii="Times New Roman" w:hAnsi="Times New Roman" w:cs="Times New Roman"/>
          <w:lang w:val="pl-PL"/>
        </w:rPr>
        <w:t xml:space="preserve"> z</w:t>
      </w:r>
      <w:r w:rsidR="00851356" w:rsidRPr="00E2435E">
        <w:rPr>
          <w:rFonts w:ascii="Times New Roman" w:hAnsi="Times New Roman" w:cs="Times New Roman"/>
          <w:lang w:val="pl-PL"/>
        </w:rPr>
        <w:t> </w:t>
      </w:r>
      <w:r w:rsidRPr="00E2435E">
        <w:rPr>
          <w:rFonts w:ascii="Times New Roman" w:hAnsi="Times New Roman" w:cs="Times New Roman"/>
          <w:lang w:val="pl-PL"/>
        </w:rPr>
        <w:t xml:space="preserve">1914 roku [1]. </w:t>
      </w:r>
      <w:proofErr w:type="spellStart"/>
      <w:r w:rsidRPr="00E2435E">
        <w:rPr>
          <w:rFonts w:ascii="Times New Roman" w:hAnsi="Times New Roman" w:cs="Times New Roman"/>
          <w:lang w:val="pl-PL"/>
        </w:rPr>
        <w:t>Silberstein</w:t>
      </w:r>
      <w:proofErr w:type="spellEnd"/>
      <w:r w:rsidRPr="00E2435E">
        <w:rPr>
          <w:rFonts w:ascii="Times New Roman" w:hAnsi="Times New Roman" w:cs="Times New Roman"/>
          <w:lang w:val="pl-PL"/>
        </w:rPr>
        <w:t xml:space="preserve"> urodził się w</w:t>
      </w:r>
      <w:r w:rsidR="00E2435E">
        <w:rPr>
          <w:rFonts w:ascii="Times New Roman" w:hAnsi="Times New Roman" w:cs="Times New Roman"/>
          <w:lang w:val="pl-PL"/>
        </w:rPr>
        <w:t> </w:t>
      </w:r>
      <w:r w:rsidRPr="00E2435E">
        <w:rPr>
          <w:rFonts w:ascii="Times New Roman" w:hAnsi="Times New Roman" w:cs="Times New Roman"/>
          <w:lang w:val="pl-PL"/>
        </w:rPr>
        <w:t xml:space="preserve">Warszawie i studiował między innymi na Uniwersytecie Jagiellońskim. </w:t>
      </w:r>
      <w:r w:rsidR="00851356" w:rsidRPr="00E2435E">
        <w:rPr>
          <w:rFonts w:ascii="Times New Roman" w:hAnsi="Times New Roman" w:cs="Times New Roman"/>
          <w:lang w:val="pl-PL"/>
        </w:rPr>
        <w:t>Dopiero p</w:t>
      </w:r>
      <w:r w:rsidRPr="00E2435E">
        <w:rPr>
          <w:rFonts w:ascii="Times New Roman" w:hAnsi="Times New Roman" w:cs="Times New Roman"/>
          <w:lang w:val="pl-PL"/>
        </w:rPr>
        <w:t>onad deka</w:t>
      </w:r>
      <w:r w:rsidR="00851356" w:rsidRPr="00E2435E">
        <w:rPr>
          <w:rFonts w:ascii="Times New Roman" w:hAnsi="Times New Roman" w:cs="Times New Roman"/>
          <w:lang w:val="pl-PL"/>
        </w:rPr>
        <w:t>d</w:t>
      </w:r>
      <w:r w:rsidRPr="00E2435E">
        <w:rPr>
          <w:rFonts w:ascii="Times New Roman" w:hAnsi="Times New Roman" w:cs="Times New Roman"/>
          <w:lang w:val="pl-PL"/>
        </w:rPr>
        <w:t xml:space="preserve">ę po </w:t>
      </w:r>
      <w:proofErr w:type="spellStart"/>
      <w:r w:rsidRPr="00E2435E">
        <w:rPr>
          <w:rFonts w:ascii="Times New Roman" w:hAnsi="Times New Roman" w:cs="Times New Roman"/>
          <w:lang w:val="pl-PL"/>
        </w:rPr>
        <w:t>Silbersteinie</w:t>
      </w:r>
      <w:proofErr w:type="spellEnd"/>
      <w:r w:rsidRPr="00E2435E">
        <w:rPr>
          <w:rFonts w:ascii="Times New Roman" w:hAnsi="Times New Roman" w:cs="Times New Roman"/>
          <w:lang w:val="pl-PL"/>
        </w:rPr>
        <w:t xml:space="preserve"> rozważany fenomen obrotu opisał Thomas, a ponad dwie deka</w:t>
      </w:r>
      <w:r w:rsidR="00851356" w:rsidRPr="00E2435E">
        <w:rPr>
          <w:rFonts w:ascii="Times New Roman" w:hAnsi="Times New Roman" w:cs="Times New Roman"/>
          <w:lang w:val="pl-PL"/>
        </w:rPr>
        <w:t>d</w:t>
      </w:r>
      <w:r w:rsidRPr="00E2435E">
        <w:rPr>
          <w:rFonts w:ascii="Times New Roman" w:hAnsi="Times New Roman" w:cs="Times New Roman"/>
          <w:lang w:val="pl-PL"/>
        </w:rPr>
        <w:t xml:space="preserve">y później </w:t>
      </w:r>
      <w:proofErr w:type="spellStart"/>
      <w:r w:rsidRPr="00E2435E">
        <w:rPr>
          <w:rFonts w:ascii="Times New Roman" w:hAnsi="Times New Roman" w:cs="Times New Roman"/>
          <w:lang w:val="pl-PL"/>
        </w:rPr>
        <w:t>Wigner</w:t>
      </w:r>
      <w:proofErr w:type="spellEnd"/>
      <w:r w:rsidRPr="00E2435E">
        <w:rPr>
          <w:rFonts w:ascii="Times New Roman" w:hAnsi="Times New Roman" w:cs="Times New Roman"/>
          <w:lang w:val="pl-PL"/>
        </w:rPr>
        <w:t>.</w:t>
      </w:r>
    </w:p>
    <w:p w14:paraId="1DF7A340" w14:textId="60325D9F" w:rsidR="009A6FE6" w:rsidRPr="00E2435E" w:rsidRDefault="00BE1C34" w:rsidP="006046AF">
      <w:pPr>
        <w:ind w:firstLine="708"/>
        <w:jc w:val="both"/>
        <w:rPr>
          <w:rFonts w:ascii="Times New Roman" w:hAnsi="Times New Roman" w:cs="Times New Roman"/>
          <w:lang w:val="pl-PL"/>
        </w:rPr>
      </w:pPr>
      <w:r w:rsidRPr="00E2435E">
        <w:rPr>
          <w:rFonts w:ascii="Times New Roman" w:hAnsi="Times New Roman" w:cs="Times New Roman"/>
          <w:lang w:val="pl-PL"/>
        </w:rPr>
        <w:t>Składanie prędkości Einsteina nie tworzy grupy co najmniej z trzech powodów. Po pierwsze nie stanowi działania zamkniętego (</w:t>
      </w:r>
      <w:r w:rsidR="006046AF">
        <w:rPr>
          <w:rFonts w:ascii="Times New Roman" w:hAnsi="Times New Roman" w:cs="Times New Roman"/>
          <w:lang w:val="pl-PL"/>
        </w:rPr>
        <w:t xml:space="preserve">bo </w:t>
      </w:r>
      <w:r w:rsidRPr="00E2435E">
        <w:rPr>
          <w:rFonts w:ascii="Times New Roman" w:hAnsi="Times New Roman" w:cs="Times New Roman"/>
          <w:lang w:val="pl-PL"/>
        </w:rPr>
        <w:t xml:space="preserve">generuje obrót). Po drugie odejmowanie prędkości tą metodą nie jest antysymetryczne (wyniki różnią się obrotem). Po trzecie dodawanie prędkości metodą Einsteina nie jest łączne. </w:t>
      </w:r>
    </w:p>
    <w:p w14:paraId="6C97B924" w14:textId="0BCB1863" w:rsidR="009A6FE6" w:rsidRPr="00E2435E" w:rsidRDefault="00BE1C34" w:rsidP="006046AF">
      <w:pPr>
        <w:ind w:firstLine="708"/>
        <w:jc w:val="both"/>
        <w:rPr>
          <w:rFonts w:ascii="Times New Roman" w:hAnsi="Times New Roman" w:cs="Times New Roman"/>
          <w:lang w:val="pl-PL"/>
        </w:rPr>
      </w:pPr>
      <w:r w:rsidRPr="00E2435E">
        <w:rPr>
          <w:rFonts w:ascii="Times New Roman" w:hAnsi="Times New Roman" w:cs="Times New Roman"/>
          <w:lang w:val="pl-PL"/>
        </w:rPr>
        <w:t>Okazuje się, że część tych trudności („powodów”) została już pokonana poprzez podanie alternatywnych</w:t>
      </w:r>
      <w:r w:rsidR="00053CF7">
        <w:rPr>
          <w:rFonts w:ascii="Times New Roman" w:hAnsi="Times New Roman" w:cs="Times New Roman"/>
          <w:lang w:val="pl-PL"/>
        </w:rPr>
        <w:t xml:space="preserve">, a </w:t>
      </w:r>
      <w:r w:rsidR="00851356" w:rsidRPr="00E2435E">
        <w:rPr>
          <w:rFonts w:ascii="Times New Roman" w:hAnsi="Times New Roman" w:cs="Times New Roman"/>
          <w:lang w:val="pl-PL"/>
        </w:rPr>
        <w:t xml:space="preserve">nawet bardziej </w:t>
      </w:r>
      <w:r w:rsidRPr="00E2435E">
        <w:rPr>
          <w:rFonts w:ascii="Times New Roman" w:hAnsi="Times New Roman" w:cs="Times New Roman"/>
          <w:lang w:val="pl-PL"/>
        </w:rPr>
        <w:t xml:space="preserve">ortodoksyjnych metod składania prędkości (patrz prezentacja [2]). Przede wszystkim Zbigniew </w:t>
      </w:r>
      <w:proofErr w:type="spellStart"/>
      <w:r w:rsidRPr="00E2435E">
        <w:rPr>
          <w:rFonts w:ascii="Times New Roman" w:hAnsi="Times New Roman" w:cs="Times New Roman"/>
          <w:lang w:val="pl-PL"/>
        </w:rPr>
        <w:t>Oziewicz</w:t>
      </w:r>
      <w:proofErr w:type="spellEnd"/>
      <w:r w:rsidRPr="00E2435E">
        <w:rPr>
          <w:rFonts w:ascii="Times New Roman" w:hAnsi="Times New Roman" w:cs="Times New Roman"/>
          <w:lang w:val="pl-PL"/>
        </w:rPr>
        <w:t xml:space="preserve"> [3] wskazał antysymetryczną metodę odejmowania prędkości, która jest określana </w:t>
      </w:r>
      <w:proofErr w:type="spellStart"/>
      <w:r w:rsidRPr="00E2435E">
        <w:rPr>
          <w:rFonts w:ascii="Times New Roman" w:hAnsi="Times New Roman" w:cs="Times New Roman"/>
          <w:lang w:val="pl-PL"/>
        </w:rPr>
        <w:t>ternarną</w:t>
      </w:r>
      <w:proofErr w:type="spellEnd"/>
      <w:r w:rsidRPr="00E2435E">
        <w:rPr>
          <w:rFonts w:ascii="Times New Roman" w:hAnsi="Times New Roman" w:cs="Times New Roman"/>
          <w:lang w:val="pl-PL"/>
        </w:rPr>
        <w:t xml:space="preserve"> prędkością względną [4,</w:t>
      </w:r>
      <w:r w:rsidR="00053CF7">
        <w:rPr>
          <w:rFonts w:ascii="Times New Roman" w:hAnsi="Times New Roman" w:cs="Times New Roman"/>
          <w:lang w:val="pl-PL"/>
        </w:rPr>
        <w:t xml:space="preserve"> </w:t>
      </w:r>
      <w:r w:rsidRPr="00E2435E">
        <w:rPr>
          <w:rFonts w:ascii="Times New Roman" w:hAnsi="Times New Roman" w:cs="Times New Roman"/>
          <w:lang w:val="pl-PL"/>
        </w:rPr>
        <w:t>5,</w:t>
      </w:r>
      <w:r w:rsidR="00053CF7">
        <w:rPr>
          <w:rFonts w:ascii="Times New Roman" w:hAnsi="Times New Roman" w:cs="Times New Roman"/>
          <w:lang w:val="pl-PL"/>
        </w:rPr>
        <w:t xml:space="preserve"> </w:t>
      </w:r>
      <w:r w:rsidRPr="00E2435E">
        <w:rPr>
          <w:rFonts w:ascii="Times New Roman" w:hAnsi="Times New Roman" w:cs="Times New Roman"/>
          <w:lang w:val="pl-PL"/>
        </w:rPr>
        <w:t xml:space="preserve">6]. </w:t>
      </w:r>
      <w:r w:rsidR="00851356" w:rsidRPr="00E2435E">
        <w:rPr>
          <w:rFonts w:ascii="Times New Roman" w:hAnsi="Times New Roman" w:cs="Times New Roman"/>
          <w:lang w:val="pl-PL"/>
        </w:rPr>
        <w:t xml:space="preserve">Prędkość </w:t>
      </w:r>
      <w:proofErr w:type="spellStart"/>
      <w:r w:rsidR="00851356" w:rsidRPr="00E2435E">
        <w:rPr>
          <w:rFonts w:ascii="Times New Roman" w:hAnsi="Times New Roman" w:cs="Times New Roman"/>
          <w:lang w:val="pl-PL"/>
        </w:rPr>
        <w:t>ternarna</w:t>
      </w:r>
      <w:proofErr w:type="spellEnd"/>
      <w:r w:rsidR="00851356" w:rsidRPr="00E2435E">
        <w:rPr>
          <w:rFonts w:ascii="Times New Roman" w:hAnsi="Times New Roman" w:cs="Times New Roman"/>
          <w:lang w:val="pl-PL"/>
        </w:rPr>
        <w:t xml:space="preserve"> została zobrazowana przez autora za pomocą </w:t>
      </w:r>
      <w:r w:rsidR="0082316A" w:rsidRPr="00E2435E">
        <w:rPr>
          <w:rFonts w:ascii="Times New Roman" w:hAnsi="Times New Roman" w:cs="Times New Roman"/>
          <w:lang w:val="pl-PL"/>
        </w:rPr>
        <w:t>figur szachowych w formie metody gońca na plakacie 46 ZFP [</w:t>
      </w:r>
      <w:r w:rsidRPr="00E2435E">
        <w:rPr>
          <w:rFonts w:ascii="Times New Roman" w:hAnsi="Times New Roman" w:cs="Times New Roman"/>
          <w:lang w:val="pl-PL"/>
        </w:rPr>
        <w:t>7</w:t>
      </w:r>
      <w:r w:rsidR="0082316A" w:rsidRPr="00E2435E">
        <w:rPr>
          <w:rFonts w:ascii="Times New Roman" w:hAnsi="Times New Roman" w:cs="Times New Roman"/>
          <w:lang w:val="pl-PL"/>
        </w:rPr>
        <w:t xml:space="preserve">]. </w:t>
      </w:r>
      <w:r w:rsidR="004D6C83" w:rsidRPr="00E2435E">
        <w:rPr>
          <w:rFonts w:ascii="Times New Roman" w:hAnsi="Times New Roman" w:cs="Times New Roman"/>
          <w:lang w:val="pl-PL"/>
        </w:rPr>
        <w:t>Nat</w:t>
      </w:r>
      <w:r w:rsidR="00363680" w:rsidRPr="00E2435E">
        <w:rPr>
          <w:rFonts w:ascii="Times New Roman" w:hAnsi="Times New Roman" w:cs="Times New Roman"/>
          <w:lang w:val="pl-PL"/>
        </w:rPr>
        <w:t xml:space="preserve">omiast na plakacie 47 ZFP autor przedstawił czterowymiarową konstrukcję geometryczną </w:t>
      </w:r>
      <w:r w:rsidR="00D53F53" w:rsidRPr="00E2435E">
        <w:rPr>
          <w:rFonts w:ascii="Times New Roman" w:hAnsi="Times New Roman" w:cs="Times New Roman"/>
          <w:lang w:val="pl-PL"/>
        </w:rPr>
        <w:t xml:space="preserve">oryginalnego </w:t>
      </w:r>
      <w:r w:rsidR="00363680" w:rsidRPr="00E2435E">
        <w:rPr>
          <w:rFonts w:ascii="Times New Roman" w:hAnsi="Times New Roman" w:cs="Times New Roman"/>
          <w:lang w:val="pl-PL"/>
        </w:rPr>
        <w:t xml:space="preserve">przyspieszenia </w:t>
      </w:r>
      <w:proofErr w:type="spellStart"/>
      <w:r w:rsidR="00363680" w:rsidRPr="00E2435E">
        <w:rPr>
          <w:rFonts w:ascii="Times New Roman" w:hAnsi="Times New Roman" w:cs="Times New Roman"/>
          <w:lang w:val="pl-PL"/>
        </w:rPr>
        <w:t>ternarnego</w:t>
      </w:r>
      <w:proofErr w:type="spellEnd"/>
      <w:r w:rsidR="00363680" w:rsidRPr="00E2435E">
        <w:rPr>
          <w:rFonts w:ascii="Times New Roman" w:hAnsi="Times New Roman" w:cs="Times New Roman"/>
          <w:lang w:val="pl-PL"/>
        </w:rPr>
        <w:t xml:space="preserve"> [</w:t>
      </w:r>
      <w:r w:rsidRPr="00E2435E">
        <w:rPr>
          <w:rFonts w:ascii="Times New Roman" w:hAnsi="Times New Roman" w:cs="Times New Roman"/>
          <w:lang w:val="pl-PL"/>
        </w:rPr>
        <w:t>8</w:t>
      </w:r>
      <w:r w:rsidR="00363680" w:rsidRPr="00E2435E">
        <w:rPr>
          <w:rFonts w:ascii="Times New Roman" w:hAnsi="Times New Roman" w:cs="Times New Roman"/>
          <w:lang w:val="pl-PL"/>
        </w:rPr>
        <w:t>]. Wracając do</w:t>
      </w:r>
      <w:r w:rsidRPr="00E2435E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E2435E">
        <w:rPr>
          <w:rFonts w:ascii="Times New Roman" w:hAnsi="Times New Roman" w:cs="Times New Roman"/>
          <w:lang w:val="pl-PL"/>
        </w:rPr>
        <w:t>Oziewicz</w:t>
      </w:r>
      <w:r w:rsidR="00363680" w:rsidRPr="00E2435E">
        <w:rPr>
          <w:rFonts w:ascii="Times New Roman" w:hAnsi="Times New Roman" w:cs="Times New Roman"/>
          <w:lang w:val="pl-PL"/>
        </w:rPr>
        <w:t>a</w:t>
      </w:r>
      <w:proofErr w:type="spellEnd"/>
      <w:r w:rsidR="00363680" w:rsidRPr="00E2435E">
        <w:rPr>
          <w:rFonts w:ascii="Times New Roman" w:hAnsi="Times New Roman" w:cs="Times New Roman"/>
          <w:lang w:val="pl-PL"/>
        </w:rPr>
        <w:t>, to</w:t>
      </w:r>
      <w:r w:rsidRPr="00E2435E">
        <w:rPr>
          <w:rFonts w:ascii="Times New Roman" w:hAnsi="Times New Roman" w:cs="Times New Roman"/>
          <w:lang w:val="pl-PL"/>
        </w:rPr>
        <w:t xml:space="preserve"> pod</w:t>
      </w:r>
      <w:r w:rsidR="00363680" w:rsidRPr="00E2435E">
        <w:rPr>
          <w:rFonts w:ascii="Times New Roman" w:hAnsi="Times New Roman" w:cs="Times New Roman"/>
          <w:lang w:val="pl-PL"/>
        </w:rPr>
        <w:t>ejmował</w:t>
      </w:r>
      <w:r w:rsidRPr="00E2435E">
        <w:rPr>
          <w:rFonts w:ascii="Times New Roman" w:hAnsi="Times New Roman" w:cs="Times New Roman"/>
          <w:lang w:val="pl-PL"/>
        </w:rPr>
        <w:t xml:space="preserve"> </w:t>
      </w:r>
      <w:r w:rsidR="00363680" w:rsidRPr="00E2435E">
        <w:rPr>
          <w:rFonts w:ascii="Times New Roman" w:hAnsi="Times New Roman" w:cs="Times New Roman"/>
          <w:lang w:val="pl-PL"/>
        </w:rPr>
        <w:t xml:space="preserve">on wielokrotnie </w:t>
      </w:r>
      <w:r w:rsidRPr="00E2435E">
        <w:rPr>
          <w:rFonts w:ascii="Times New Roman" w:hAnsi="Times New Roman" w:cs="Times New Roman"/>
          <w:lang w:val="pl-PL"/>
        </w:rPr>
        <w:t xml:space="preserve">wysiłki opracowania łącznej metody składania prędkości. Jego częściowy (lub całkowity?) sukces bazował na tzw. binarnych prędkościach względnych i polegał na strukturze </w:t>
      </w:r>
      <w:proofErr w:type="spellStart"/>
      <w:r w:rsidRPr="00E2435E">
        <w:rPr>
          <w:rFonts w:ascii="Times New Roman" w:hAnsi="Times New Roman" w:cs="Times New Roman"/>
          <w:lang w:val="pl-PL"/>
        </w:rPr>
        <w:t>grupoidu</w:t>
      </w:r>
      <w:proofErr w:type="spellEnd"/>
      <w:r w:rsidRPr="00E2435E">
        <w:rPr>
          <w:rFonts w:ascii="Times New Roman" w:hAnsi="Times New Roman" w:cs="Times New Roman"/>
          <w:lang w:val="pl-PL"/>
        </w:rPr>
        <w:t xml:space="preserve"> lub pętli [9]. Chodzi zasadniczo o to, że </w:t>
      </w:r>
      <w:r w:rsidR="00F0677C">
        <w:rPr>
          <w:rFonts w:ascii="Times New Roman" w:hAnsi="Times New Roman" w:cs="Times New Roman"/>
          <w:lang w:val="pl-PL"/>
        </w:rPr>
        <w:t xml:space="preserve">w pętli </w:t>
      </w:r>
      <w:r w:rsidRPr="00E2435E">
        <w:rPr>
          <w:rFonts w:ascii="Times New Roman" w:hAnsi="Times New Roman" w:cs="Times New Roman"/>
          <w:lang w:val="pl-PL"/>
        </w:rPr>
        <w:t>składać można prędkości pasujące do siebie. Przykładowo prędkość AB (ciała B względem ciała A) można złożyć z prędkością BC (ciała C względem B), otrzymując prędkość AC (ciała C względem A). W czterowymiarowej przestrzeni Minkowskiego te binarne prędkości zależą od punktu odniesienia nie tylko w sensie trójwymiarowym, ale również czterowymiarowym.</w:t>
      </w:r>
    </w:p>
    <w:p w14:paraId="44C172D9" w14:textId="643277A4" w:rsidR="009A6FE6" w:rsidRDefault="00BE1C34" w:rsidP="006046AF">
      <w:pPr>
        <w:ind w:firstLine="708"/>
        <w:jc w:val="both"/>
        <w:rPr>
          <w:rFonts w:ascii="Times New Roman" w:hAnsi="Times New Roman" w:cs="Times New Roman"/>
          <w:lang w:val="pl-PL"/>
        </w:rPr>
      </w:pPr>
      <w:r w:rsidRPr="00E2435E">
        <w:rPr>
          <w:rFonts w:ascii="Times New Roman" w:hAnsi="Times New Roman" w:cs="Times New Roman"/>
          <w:lang w:val="pl-PL"/>
        </w:rPr>
        <w:t xml:space="preserve">Ten dodatkowy stopień swobody wynikający z czwartego wymiaru (czasu) może być dalej pozyskany do naturalnego poszerzenia czystych pchnięć Lorentza poza </w:t>
      </w:r>
      <w:r w:rsidRPr="00E2435E">
        <w:rPr>
          <w:rFonts w:ascii="Times New Roman" w:hAnsi="Times New Roman" w:cs="Times New Roman"/>
          <w:i/>
          <w:iCs/>
          <w:lang w:val="pl-PL"/>
        </w:rPr>
        <w:t>implicite</w:t>
      </w:r>
      <w:r w:rsidRPr="00E2435E">
        <w:rPr>
          <w:rFonts w:ascii="Times New Roman" w:hAnsi="Times New Roman" w:cs="Times New Roman"/>
          <w:lang w:val="pl-PL"/>
        </w:rPr>
        <w:t xml:space="preserve"> wyróżniony układ odniesienia (układ współrzędnych).</w:t>
      </w:r>
      <w:r w:rsidR="00E2435E">
        <w:rPr>
          <w:rFonts w:ascii="Times New Roman" w:hAnsi="Times New Roman" w:cs="Times New Roman"/>
          <w:lang w:val="pl-PL"/>
        </w:rPr>
        <w:t xml:space="preserve"> </w:t>
      </w:r>
      <w:r w:rsidRPr="00E2435E">
        <w:rPr>
          <w:rFonts w:ascii="Times New Roman" w:hAnsi="Times New Roman" w:cs="Times New Roman"/>
          <w:lang w:val="pl-PL"/>
        </w:rPr>
        <w:t>Pchnięcia Lorentza względem innego układu odniesienia niż wzgl</w:t>
      </w:r>
      <w:r w:rsidR="00780592" w:rsidRPr="00E2435E">
        <w:rPr>
          <w:rFonts w:ascii="Times New Roman" w:hAnsi="Times New Roman" w:cs="Times New Roman"/>
          <w:lang w:val="pl-PL"/>
        </w:rPr>
        <w:t>ę</w:t>
      </w:r>
      <w:r w:rsidRPr="00E2435E">
        <w:rPr>
          <w:rFonts w:ascii="Times New Roman" w:hAnsi="Times New Roman" w:cs="Times New Roman"/>
          <w:lang w:val="pl-PL"/>
        </w:rPr>
        <w:t>dem stosowanego układu są nazywane nielokalnymi pchnięciami Lorentza. Można wykazać, że złożenie lokalnych pchnięć Lorentza, jeśli nawet nie będzie lokalnym pchnięciem Lorentza, to będz</w:t>
      </w:r>
      <w:r w:rsidR="00D53F53" w:rsidRPr="00E2435E">
        <w:rPr>
          <w:rFonts w:ascii="Times New Roman" w:hAnsi="Times New Roman" w:cs="Times New Roman"/>
          <w:lang w:val="pl-PL"/>
        </w:rPr>
        <w:t>i</w:t>
      </w:r>
      <w:r w:rsidRPr="00E2435E">
        <w:rPr>
          <w:rFonts w:ascii="Times New Roman" w:hAnsi="Times New Roman" w:cs="Times New Roman"/>
          <w:lang w:val="pl-PL"/>
        </w:rPr>
        <w:t>e nielokalnym pchnięciem Lorentza. Konsekwencje takiego stwierdzenia będą miały fundamentalną wagę dla struktury grupy Lorentza.</w:t>
      </w:r>
      <w:r w:rsidR="00D53F53" w:rsidRPr="00E2435E">
        <w:rPr>
          <w:rFonts w:ascii="Times New Roman" w:hAnsi="Times New Roman" w:cs="Times New Roman"/>
          <w:lang w:val="pl-PL"/>
        </w:rPr>
        <w:t xml:space="preserve"> Istnienie t</w:t>
      </w:r>
      <w:r w:rsidR="00780592" w:rsidRPr="00E2435E">
        <w:rPr>
          <w:rFonts w:ascii="Times New Roman" w:hAnsi="Times New Roman" w:cs="Times New Roman"/>
          <w:lang w:val="pl-PL"/>
        </w:rPr>
        <w:t>akiego</w:t>
      </w:r>
      <w:r w:rsidR="00D53F53" w:rsidRPr="00E2435E">
        <w:rPr>
          <w:rFonts w:ascii="Times New Roman" w:hAnsi="Times New Roman" w:cs="Times New Roman"/>
          <w:lang w:val="pl-PL"/>
        </w:rPr>
        <w:t xml:space="preserve"> </w:t>
      </w:r>
      <w:r w:rsidR="00780592" w:rsidRPr="00E2435E">
        <w:rPr>
          <w:rFonts w:ascii="Times New Roman" w:hAnsi="Times New Roman" w:cs="Times New Roman"/>
          <w:lang w:val="pl-PL"/>
        </w:rPr>
        <w:t xml:space="preserve">zupełnie </w:t>
      </w:r>
      <w:r w:rsidR="00D53F53" w:rsidRPr="00E2435E">
        <w:rPr>
          <w:rFonts w:ascii="Times New Roman" w:hAnsi="Times New Roman" w:cs="Times New Roman"/>
          <w:lang w:val="pl-PL"/>
        </w:rPr>
        <w:t xml:space="preserve">nowego podejścia </w:t>
      </w:r>
      <w:r w:rsidR="00780592" w:rsidRPr="00E2435E">
        <w:rPr>
          <w:rFonts w:ascii="Times New Roman" w:hAnsi="Times New Roman" w:cs="Times New Roman"/>
          <w:lang w:val="pl-PL"/>
        </w:rPr>
        <w:t xml:space="preserve">do zagadnienia </w:t>
      </w:r>
      <w:r w:rsidR="00D53F53" w:rsidRPr="00E2435E">
        <w:rPr>
          <w:rFonts w:ascii="Times New Roman" w:hAnsi="Times New Roman" w:cs="Times New Roman"/>
          <w:lang w:val="pl-PL"/>
        </w:rPr>
        <w:t xml:space="preserve">można </w:t>
      </w:r>
      <w:r w:rsidR="00780592" w:rsidRPr="00E2435E">
        <w:rPr>
          <w:rFonts w:ascii="Times New Roman" w:hAnsi="Times New Roman" w:cs="Times New Roman"/>
          <w:lang w:val="pl-PL"/>
        </w:rPr>
        <w:t xml:space="preserve">chyba wyjaśnić jedynie tezą </w:t>
      </w:r>
      <w:proofErr w:type="spellStart"/>
      <w:r w:rsidR="00780592" w:rsidRPr="00E2435E">
        <w:rPr>
          <w:rFonts w:ascii="Times New Roman" w:hAnsi="Times New Roman" w:cs="Times New Roman"/>
          <w:lang w:val="pl-PL"/>
        </w:rPr>
        <w:t>Oziewicza</w:t>
      </w:r>
      <w:proofErr w:type="spellEnd"/>
      <w:r w:rsidR="00780592" w:rsidRPr="00E2435E">
        <w:rPr>
          <w:rFonts w:ascii="Times New Roman" w:hAnsi="Times New Roman" w:cs="Times New Roman"/>
          <w:lang w:val="pl-PL"/>
        </w:rPr>
        <w:t>, że nauka twórcza nigdy nie jest obiektywna.</w:t>
      </w:r>
      <w:r w:rsidR="001964BE" w:rsidRPr="00E2435E">
        <w:rPr>
          <w:rFonts w:ascii="Times New Roman" w:hAnsi="Times New Roman" w:cs="Times New Roman"/>
          <w:lang w:val="pl-PL"/>
        </w:rPr>
        <w:t xml:space="preserve"> Nie stoi to w sprzeczności z tym, że pchnięcia nielokalne są bardziej ogólne niż arbitralne pchnięcia lokalne. </w:t>
      </w:r>
      <w:r w:rsidR="00780592" w:rsidRPr="00E2435E">
        <w:rPr>
          <w:rFonts w:ascii="Times New Roman" w:hAnsi="Times New Roman" w:cs="Times New Roman"/>
          <w:lang w:val="pl-PL"/>
        </w:rPr>
        <w:t xml:space="preserve">Teza </w:t>
      </w:r>
      <w:proofErr w:type="spellStart"/>
      <w:r w:rsidR="001964BE" w:rsidRPr="00E2435E">
        <w:rPr>
          <w:rFonts w:ascii="Times New Roman" w:hAnsi="Times New Roman" w:cs="Times New Roman"/>
          <w:lang w:val="pl-PL"/>
        </w:rPr>
        <w:t>Oziewicza</w:t>
      </w:r>
      <w:proofErr w:type="spellEnd"/>
      <w:r w:rsidR="00780592" w:rsidRPr="00E2435E">
        <w:rPr>
          <w:rFonts w:ascii="Times New Roman" w:hAnsi="Times New Roman" w:cs="Times New Roman"/>
          <w:lang w:val="pl-PL"/>
        </w:rPr>
        <w:t xml:space="preserve"> została zawarta </w:t>
      </w:r>
      <w:r w:rsidR="001964BE" w:rsidRPr="00E2435E">
        <w:rPr>
          <w:rFonts w:ascii="Times New Roman" w:hAnsi="Times New Roman" w:cs="Times New Roman"/>
          <w:lang w:val="pl-PL"/>
        </w:rPr>
        <w:t xml:space="preserve">w tytule </w:t>
      </w:r>
      <w:proofErr w:type="spellStart"/>
      <w:r w:rsidR="001964BE" w:rsidRPr="00E2435E">
        <w:rPr>
          <w:rFonts w:ascii="Times New Roman" w:hAnsi="Times New Roman" w:cs="Times New Roman"/>
          <w:lang w:val="pl-PL"/>
        </w:rPr>
        <w:t>preprintu</w:t>
      </w:r>
      <w:proofErr w:type="spellEnd"/>
      <w:r w:rsidR="001964BE" w:rsidRPr="00E2435E">
        <w:rPr>
          <w:rFonts w:ascii="Times New Roman" w:hAnsi="Times New Roman" w:cs="Times New Roman"/>
          <w:lang w:val="pl-PL"/>
        </w:rPr>
        <w:t xml:space="preserve"> [10], w którym </w:t>
      </w:r>
      <w:proofErr w:type="spellStart"/>
      <w:r w:rsidR="001964BE" w:rsidRPr="00E2435E">
        <w:rPr>
          <w:rFonts w:ascii="Times New Roman" w:hAnsi="Times New Roman" w:cs="Times New Roman"/>
          <w:lang w:val="pl-PL"/>
        </w:rPr>
        <w:t>Oziewicz</w:t>
      </w:r>
      <w:proofErr w:type="spellEnd"/>
      <w:r w:rsidR="001964BE" w:rsidRPr="00E2435E">
        <w:rPr>
          <w:rFonts w:ascii="Times New Roman" w:hAnsi="Times New Roman" w:cs="Times New Roman"/>
          <w:lang w:val="pl-PL"/>
        </w:rPr>
        <w:t xml:space="preserve"> zacytował autora (</w:t>
      </w:r>
      <w:r w:rsidR="00876465" w:rsidRPr="00E2435E">
        <w:rPr>
          <w:rFonts w:ascii="Times New Roman" w:hAnsi="Times New Roman" w:cs="Times New Roman"/>
          <w:lang w:val="pl-PL"/>
        </w:rPr>
        <w:t>wersję</w:t>
      </w:r>
      <w:r w:rsidR="001964BE" w:rsidRPr="00E2435E">
        <w:rPr>
          <w:rFonts w:ascii="Times New Roman" w:hAnsi="Times New Roman" w:cs="Times New Roman"/>
          <w:lang w:val="pl-PL"/>
        </w:rPr>
        <w:t xml:space="preserve"> </w:t>
      </w:r>
      <w:r w:rsidR="00E2435E" w:rsidRPr="00E2435E">
        <w:rPr>
          <w:rFonts w:ascii="Times New Roman" w:hAnsi="Times New Roman" w:cs="Times New Roman"/>
          <w:lang w:val="pl-PL"/>
        </w:rPr>
        <w:t xml:space="preserve">pokrewną </w:t>
      </w:r>
      <w:proofErr w:type="spellStart"/>
      <w:r w:rsidR="001964BE" w:rsidRPr="00E2435E">
        <w:rPr>
          <w:rFonts w:ascii="Times New Roman" w:hAnsi="Times New Roman" w:cs="Times New Roman"/>
          <w:lang w:val="pl-PL"/>
        </w:rPr>
        <w:t>preprint</w:t>
      </w:r>
      <w:r w:rsidR="00E2435E" w:rsidRPr="00E2435E">
        <w:rPr>
          <w:rFonts w:ascii="Times New Roman" w:hAnsi="Times New Roman" w:cs="Times New Roman"/>
          <w:lang w:val="pl-PL"/>
        </w:rPr>
        <w:t>owi</w:t>
      </w:r>
      <w:proofErr w:type="spellEnd"/>
      <w:r w:rsidR="001964BE" w:rsidRPr="00E2435E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876465" w:rsidRPr="00E2435E">
        <w:rPr>
          <w:rFonts w:ascii="Times New Roman" w:hAnsi="Times New Roman" w:cs="Times New Roman"/>
          <w:lang w:val="pl-PL"/>
        </w:rPr>
        <w:t>arXiv</w:t>
      </w:r>
      <w:proofErr w:type="spellEnd"/>
      <w:r w:rsidR="00876465" w:rsidRPr="00E2435E">
        <w:rPr>
          <w:rFonts w:ascii="Times New Roman" w:hAnsi="Times New Roman" w:cs="Times New Roman"/>
          <w:lang w:val="pl-PL"/>
        </w:rPr>
        <w:t xml:space="preserve"> </w:t>
      </w:r>
      <w:r w:rsidR="001964BE" w:rsidRPr="00E2435E">
        <w:rPr>
          <w:rFonts w:ascii="Times New Roman" w:hAnsi="Times New Roman" w:cs="Times New Roman"/>
          <w:lang w:val="pl-PL"/>
        </w:rPr>
        <w:t xml:space="preserve">v2 publikacji [6]). </w:t>
      </w:r>
    </w:p>
    <w:p w14:paraId="139C68D7" w14:textId="77777777" w:rsidR="006046AF" w:rsidRPr="00E2435E" w:rsidRDefault="006046AF">
      <w:pPr>
        <w:jc w:val="both"/>
        <w:rPr>
          <w:rFonts w:ascii="Times New Roman" w:hAnsi="Times New Roman" w:cs="Times New Roman"/>
          <w:lang w:val="pl-PL"/>
        </w:rPr>
      </w:pPr>
    </w:p>
    <w:p w14:paraId="1BC0DF5B" w14:textId="208A8BD0" w:rsidR="009A6FE6" w:rsidRPr="00B05FB3" w:rsidRDefault="00BE1C34" w:rsidP="00B05F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B05FB3">
        <w:rPr>
          <w:rFonts w:ascii="Times New Roman" w:hAnsi="Times New Roman" w:cs="Times New Roman"/>
          <w:b/>
          <w:sz w:val="18"/>
          <w:szCs w:val="18"/>
          <w:lang w:val="en-GB"/>
        </w:rPr>
        <w:t>Silberstein L. (1914)</w:t>
      </w:r>
      <w:r w:rsidR="00B05FB3">
        <w:rPr>
          <w:rFonts w:ascii="Times New Roman" w:hAnsi="Times New Roman" w:cs="Times New Roman"/>
          <w:sz w:val="18"/>
          <w:szCs w:val="18"/>
          <w:lang w:val="en-GB"/>
        </w:rPr>
        <w:t>,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E2435E" w:rsidRPr="00B05FB3">
        <w:rPr>
          <w:rFonts w:ascii="Times New Roman" w:hAnsi="Times New Roman" w:cs="Times New Roman"/>
          <w:sz w:val="18"/>
          <w:szCs w:val="18"/>
          <w:lang w:val="en-GB"/>
        </w:rPr>
        <w:t>“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The theory of relativity”, </w:t>
      </w:r>
      <w:proofErr w:type="spellStart"/>
      <w:r w:rsidRPr="00B05FB3">
        <w:rPr>
          <w:rFonts w:ascii="Times New Roman" w:hAnsi="Times New Roman" w:cs="Times New Roman"/>
          <w:sz w:val="18"/>
          <w:szCs w:val="18"/>
          <w:lang w:val="en-GB"/>
        </w:rPr>
        <w:t>Mcmillan</w:t>
      </w:r>
      <w:proofErr w:type="spellEnd"/>
      <w:r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</w:p>
    <w:p w14:paraId="7FD67D15" w14:textId="4115DC28" w:rsidR="00B05FB3" w:rsidRDefault="00BE1C34" w:rsidP="008A322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B05FB3">
        <w:rPr>
          <w:rFonts w:ascii="Times New Roman" w:hAnsi="Times New Roman" w:cs="Times New Roman"/>
          <w:b/>
          <w:sz w:val="18"/>
          <w:szCs w:val="18"/>
          <w:lang w:val="en-GB"/>
        </w:rPr>
        <w:t xml:space="preserve">Koczan </w:t>
      </w:r>
      <w:r w:rsidR="00B05FB3">
        <w:rPr>
          <w:rFonts w:ascii="Times New Roman" w:hAnsi="Times New Roman" w:cs="Times New Roman"/>
          <w:b/>
          <w:sz w:val="18"/>
          <w:szCs w:val="18"/>
          <w:lang w:val="en-GB"/>
        </w:rPr>
        <w:t xml:space="preserve">G. M. </w:t>
      </w:r>
      <w:r w:rsidR="00851356" w:rsidRPr="00B05FB3">
        <w:rPr>
          <w:rFonts w:ascii="Times New Roman" w:hAnsi="Times New Roman" w:cs="Times New Roman"/>
          <w:b/>
          <w:sz w:val="18"/>
          <w:szCs w:val="18"/>
          <w:lang w:val="en-GB"/>
        </w:rPr>
        <w:t>(</w:t>
      </w:r>
      <w:r w:rsidRPr="00B05FB3">
        <w:rPr>
          <w:rFonts w:ascii="Times New Roman" w:hAnsi="Times New Roman" w:cs="Times New Roman"/>
          <w:b/>
          <w:sz w:val="18"/>
          <w:szCs w:val="18"/>
          <w:lang w:val="en-GB"/>
        </w:rPr>
        <w:t>2021</w:t>
      </w:r>
      <w:r w:rsidR="00851356" w:rsidRPr="00B05FB3">
        <w:rPr>
          <w:rFonts w:ascii="Times New Roman" w:hAnsi="Times New Roman" w:cs="Times New Roman"/>
          <w:b/>
          <w:sz w:val="18"/>
          <w:szCs w:val="18"/>
          <w:lang w:val="en-GB"/>
        </w:rPr>
        <w:t>)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r w:rsidR="008A322F" w:rsidRPr="00B05FB3">
        <w:rPr>
          <w:rFonts w:ascii="Times New Roman" w:hAnsi="Times New Roman" w:cs="Times New Roman"/>
          <w:sz w:val="18"/>
          <w:szCs w:val="18"/>
          <w:lang w:val="en-GB"/>
        </w:rPr>
        <w:t>“Presentation: Relative Binary, Ternary and Pseudo-Binary 4D Velocities in the Special</w:t>
      </w:r>
    </w:p>
    <w:p w14:paraId="7991C74B" w14:textId="77777777" w:rsidR="00B05FB3" w:rsidRDefault="00B05FB3" w:rsidP="00B05FB3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       </w:t>
      </w:r>
      <w:r w:rsidR="008A322F" w:rsidRPr="00B05FB3">
        <w:rPr>
          <w:rFonts w:ascii="Times New Roman" w:hAnsi="Times New Roman" w:cs="Times New Roman"/>
          <w:sz w:val="18"/>
          <w:szCs w:val="18"/>
          <w:lang w:val="en-GB"/>
        </w:rPr>
        <w:t>Relativity: Part I.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8A322F"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Covariant Lorentz Transformation”, </w:t>
      </w:r>
      <w:r w:rsidR="00012621" w:rsidRPr="00B05FB3">
        <w:rPr>
          <w:rFonts w:ascii="Times New Roman" w:hAnsi="Times New Roman" w:cs="Times New Roman"/>
          <w:sz w:val="18"/>
          <w:szCs w:val="18"/>
          <w:lang w:val="en-GB"/>
        </w:rPr>
        <w:t>Int. Conf. Graph-</w:t>
      </w:r>
      <w:proofErr w:type="spellStart"/>
      <w:r w:rsidR="00012621" w:rsidRPr="00B05FB3">
        <w:rPr>
          <w:rFonts w:ascii="Times New Roman" w:hAnsi="Times New Roman" w:cs="Times New Roman"/>
          <w:sz w:val="18"/>
          <w:szCs w:val="18"/>
          <w:lang w:val="en-GB"/>
        </w:rPr>
        <w:t>Operad</w:t>
      </w:r>
      <w:proofErr w:type="spellEnd"/>
      <w:r w:rsidR="00012621" w:rsidRPr="00B05FB3">
        <w:rPr>
          <w:rFonts w:ascii="Times New Roman" w:hAnsi="Times New Roman" w:cs="Times New Roman"/>
          <w:sz w:val="18"/>
          <w:szCs w:val="18"/>
          <w:lang w:val="en-GB"/>
        </w:rPr>
        <w:t>-Logic (GOL),</w:t>
      </w:r>
    </w:p>
    <w:p w14:paraId="77EDF197" w14:textId="32D7988D" w:rsidR="008A322F" w:rsidRPr="00B05FB3" w:rsidRDefault="00B05FB3" w:rsidP="00B05FB3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       </w:t>
      </w:r>
      <w:r w:rsidR="008A322F" w:rsidRPr="00B05FB3">
        <w:rPr>
          <w:rFonts w:ascii="Times New Roman" w:hAnsi="Times New Roman" w:cs="Times New Roman"/>
          <w:sz w:val="18"/>
          <w:szCs w:val="18"/>
          <w:lang w:val="en-GB"/>
        </w:rPr>
        <w:t>DOI:10.13140/RG.2.2.23384.16649</w:t>
      </w:r>
    </w:p>
    <w:p w14:paraId="0D29C324" w14:textId="7A2EFEB2" w:rsidR="009A6FE6" w:rsidRPr="00B05FB3" w:rsidRDefault="00BE1C34" w:rsidP="008A322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proofErr w:type="spellStart"/>
      <w:r w:rsidRPr="00B05FB3">
        <w:rPr>
          <w:rFonts w:ascii="Times New Roman" w:hAnsi="Times New Roman" w:cs="Times New Roman"/>
          <w:b/>
          <w:sz w:val="18"/>
          <w:szCs w:val="18"/>
          <w:lang w:val="en-GB"/>
        </w:rPr>
        <w:t>Oziewicz</w:t>
      </w:r>
      <w:proofErr w:type="spellEnd"/>
      <w:r w:rsidR="008A322F" w:rsidRPr="00B05FB3">
        <w:rPr>
          <w:rFonts w:ascii="Times New Roman" w:hAnsi="Times New Roman" w:cs="Times New Roman"/>
          <w:b/>
          <w:sz w:val="18"/>
          <w:szCs w:val="18"/>
          <w:lang w:val="en-GB"/>
        </w:rPr>
        <w:t xml:space="preserve"> Z. (2011)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r w:rsidR="008A322F" w:rsidRPr="00B05FB3">
        <w:rPr>
          <w:rFonts w:ascii="Times New Roman" w:hAnsi="Times New Roman" w:cs="Times New Roman"/>
          <w:sz w:val="18"/>
          <w:szCs w:val="18"/>
          <w:lang w:val="en-GB"/>
        </w:rPr>
        <w:t>“Ternary relative velocity”, arXiv:1104.0682v1</w:t>
      </w:r>
    </w:p>
    <w:p w14:paraId="4D6592C5" w14:textId="77777777" w:rsidR="00B05FB3" w:rsidRDefault="00851356" w:rsidP="00053CF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B05FB3">
        <w:rPr>
          <w:rFonts w:ascii="Times New Roman" w:hAnsi="Times New Roman" w:cs="Times New Roman"/>
          <w:b/>
          <w:sz w:val="18"/>
          <w:szCs w:val="18"/>
          <w:lang w:val="en-GB"/>
        </w:rPr>
        <w:t xml:space="preserve">Koczan </w:t>
      </w:r>
      <w:r w:rsidR="008A322F" w:rsidRPr="00B05FB3">
        <w:rPr>
          <w:rFonts w:ascii="Times New Roman" w:hAnsi="Times New Roman" w:cs="Times New Roman"/>
          <w:b/>
          <w:sz w:val="18"/>
          <w:szCs w:val="18"/>
          <w:lang w:val="en-GB"/>
        </w:rPr>
        <w:t xml:space="preserve">G. M. </w:t>
      </w:r>
      <w:r w:rsidRPr="00B05FB3">
        <w:rPr>
          <w:rFonts w:ascii="Times New Roman" w:hAnsi="Times New Roman" w:cs="Times New Roman"/>
          <w:b/>
          <w:sz w:val="18"/>
          <w:szCs w:val="18"/>
          <w:lang w:val="en-GB"/>
        </w:rPr>
        <w:t>(2023)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r w:rsidR="00471800" w:rsidRPr="00B05FB3">
        <w:rPr>
          <w:rFonts w:ascii="Times New Roman" w:hAnsi="Times New Roman" w:cs="Times New Roman"/>
          <w:sz w:val="18"/>
          <w:szCs w:val="18"/>
          <w:lang w:val="en-GB"/>
        </w:rPr>
        <w:t>“Chapter 9: Relative Binary and Ternary Four-Dimensional Velocities in the Special</w:t>
      </w:r>
    </w:p>
    <w:p w14:paraId="67D63A3A" w14:textId="77777777" w:rsidR="00B05FB3" w:rsidRDefault="00B05FB3" w:rsidP="00B05FB3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       </w:t>
      </w:r>
      <w:r w:rsidR="00471800" w:rsidRPr="00B05FB3">
        <w:rPr>
          <w:rFonts w:ascii="Times New Roman" w:hAnsi="Times New Roman" w:cs="Times New Roman"/>
          <w:sz w:val="18"/>
          <w:szCs w:val="18"/>
          <w:lang w:val="en-GB"/>
        </w:rPr>
        <w:t>Relativity in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471800" w:rsidRPr="00B05FB3">
        <w:rPr>
          <w:rFonts w:ascii="Times New Roman" w:hAnsi="Times New Roman" w:cs="Times New Roman"/>
          <w:sz w:val="18"/>
          <w:szCs w:val="18"/>
          <w:lang w:val="en-GB"/>
        </w:rPr>
        <w:t>Terms of</w:t>
      </w:r>
      <w:r w:rsidR="008A322F"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471800" w:rsidRPr="00B05FB3">
        <w:rPr>
          <w:rFonts w:ascii="Times New Roman" w:hAnsi="Times New Roman" w:cs="Times New Roman"/>
          <w:sz w:val="18"/>
          <w:szCs w:val="18"/>
          <w:lang w:val="en-GB"/>
        </w:rPr>
        <w:t>Manifestly Covariant Lorentz Transformation”, Scientific Legacy of Professor</w:t>
      </w:r>
    </w:p>
    <w:p w14:paraId="727CE09E" w14:textId="4A11471C" w:rsidR="00471800" w:rsidRPr="00B05FB3" w:rsidRDefault="00B05FB3" w:rsidP="00B05FB3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       </w:t>
      </w:r>
      <w:r w:rsidR="00471800"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Zbigniew </w:t>
      </w:r>
      <w:proofErr w:type="spellStart"/>
      <w:r w:rsidR="00471800" w:rsidRPr="00B05FB3">
        <w:rPr>
          <w:rFonts w:ascii="Times New Roman" w:hAnsi="Times New Roman" w:cs="Times New Roman"/>
          <w:sz w:val="18"/>
          <w:szCs w:val="18"/>
          <w:lang w:val="en-GB"/>
        </w:rPr>
        <w:t>Oziewicz</w:t>
      </w:r>
      <w:proofErr w:type="spellEnd"/>
      <w:r w:rsidR="00471800" w:rsidRPr="00B05FB3">
        <w:rPr>
          <w:rFonts w:ascii="Times New Roman" w:hAnsi="Times New Roman" w:cs="Times New Roman"/>
          <w:sz w:val="18"/>
          <w:szCs w:val="18"/>
          <w:lang w:val="en-GB"/>
        </w:rPr>
        <w:t>, World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471800" w:rsidRPr="00B05FB3">
        <w:rPr>
          <w:rFonts w:ascii="Times New Roman" w:hAnsi="Times New Roman" w:cs="Times New Roman"/>
          <w:sz w:val="18"/>
          <w:szCs w:val="18"/>
          <w:lang w:val="en-GB"/>
        </w:rPr>
        <w:t>Scientific,</w:t>
      </w:r>
      <w:r w:rsidR="008A322F"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471800"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DOI:10.1142/9789811271151_0009, </w:t>
      </w:r>
      <w:r w:rsidR="00053CF7" w:rsidRPr="00B05FB3">
        <w:rPr>
          <w:rFonts w:ascii="Times New Roman" w:hAnsi="Times New Roman" w:cs="Times New Roman"/>
          <w:sz w:val="18"/>
          <w:szCs w:val="18"/>
          <w:lang w:val="en-GB"/>
        </w:rPr>
        <w:t>arXiv:2108.10725v4</w:t>
      </w:r>
    </w:p>
    <w:p w14:paraId="6A1E8EF8" w14:textId="77777777" w:rsidR="00B05FB3" w:rsidRDefault="00BE1C34" w:rsidP="004718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B05FB3">
        <w:rPr>
          <w:rFonts w:ascii="Times New Roman" w:hAnsi="Times New Roman" w:cs="Times New Roman"/>
          <w:b/>
          <w:sz w:val="18"/>
          <w:szCs w:val="18"/>
          <w:lang w:val="en-GB"/>
        </w:rPr>
        <w:t xml:space="preserve">Koczan </w:t>
      </w:r>
      <w:r w:rsidR="00B05FB3">
        <w:rPr>
          <w:rFonts w:ascii="Times New Roman" w:hAnsi="Times New Roman" w:cs="Times New Roman"/>
          <w:b/>
          <w:sz w:val="18"/>
          <w:szCs w:val="18"/>
          <w:lang w:val="en-GB"/>
        </w:rPr>
        <w:t xml:space="preserve">G. M. </w:t>
      </w:r>
      <w:r w:rsidRPr="00B05FB3">
        <w:rPr>
          <w:rFonts w:ascii="Times New Roman" w:hAnsi="Times New Roman" w:cs="Times New Roman"/>
          <w:b/>
          <w:sz w:val="18"/>
          <w:szCs w:val="18"/>
          <w:lang w:val="en-GB"/>
        </w:rPr>
        <w:t>(2021)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r w:rsidR="00DC54BC"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“Relativistic Relative Velocities and Relativistic Acceleration”, 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Acta </w:t>
      </w:r>
      <w:proofErr w:type="spellStart"/>
      <w:r w:rsidRPr="00B05FB3">
        <w:rPr>
          <w:rFonts w:ascii="Times New Roman" w:hAnsi="Times New Roman" w:cs="Times New Roman"/>
          <w:sz w:val="18"/>
          <w:szCs w:val="18"/>
          <w:lang w:val="en-GB"/>
        </w:rPr>
        <w:t>Physica</w:t>
      </w:r>
      <w:proofErr w:type="spellEnd"/>
      <w:r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 Polonica</w:t>
      </w:r>
    </w:p>
    <w:p w14:paraId="5A07318D" w14:textId="5E56E695" w:rsidR="00BE1C34" w:rsidRPr="00B05FB3" w:rsidRDefault="00B05FB3" w:rsidP="00B05FB3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18"/>
          <w:szCs w:val="18"/>
          <w:lang w:val="en-GB"/>
        </w:rPr>
        <w:t xml:space="preserve">       </w:t>
      </w:r>
      <w:r w:rsidR="00BE1C34" w:rsidRPr="00B05FB3">
        <w:rPr>
          <w:rFonts w:ascii="Times New Roman" w:hAnsi="Times New Roman" w:cs="Times New Roman"/>
          <w:sz w:val="18"/>
          <w:szCs w:val="18"/>
          <w:lang w:val="en-GB"/>
        </w:rPr>
        <w:t>A</w:t>
      </w:r>
      <w:r w:rsidR="00DC54BC"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 139 (4),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DC54BC" w:rsidRPr="00B05FB3">
        <w:rPr>
          <w:rFonts w:ascii="Times New Roman" w:hAnsi="Times New Roman" w:cs="Times New Roman"/>
          <w:sz w:val="18"/>
          <w:szCs w:val="18"/>
          <w:lang w:val="en-GB"/>
        </w:rPr>
        <w:t>DOI:10.12693/APhysPolA.139.401</w:t>
      </w:r>
    </w:p>
    <w:p w14:paraId="1866C5F9" w14:textId="77777777" w:rsidR="00A91A8A" w:rsidRDefault="00BE1C34" w:rsidP="0083323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B05FB3">
        <w:rPr>
          <w:rFonts w:ascii="Times New Roman" w:hAnsi="Times New Roman" w:cs="Times New Roman"/>
          <w:b/>
          <w:sz w:val="18"/>
          <w:szCs w:val="18"/>
          <w:lang w:val="en-GB"/>
        </w:rPr>
        <w:t xml:space="preserve">Koczan </w:t>
      </w:r>
      <w:r w:rsidR="00A91A8A">
        <w:rPr>
          <w:rFonts w:ascii="Times New Roman" w:hAnsi="Times New Roman" w:cs="Times New Roman"/>
          <w:b/>
          <w:sz w:val="18"/>
          <w:szCs w:val="18"/>
          <w:lang w:val="en-GB"/>
        </w:rPr>
        <w:t xml:space="preserve">G. M. </w:t>
      </w:r>
      <w:r w:rsidRPr="00B05FB3">
        <w:rPr>
          <w:rFonts w:ascii="Times New Roman" w:hAnsi="Times New Roman" w:cs="Times New Roman"/>
          <w:b/>
          <w:sz w:val="18"/>
          <w:szCs w:val="18"/>
          <w:lang w:val="en-GB"/>
        </w:rPr>
        <w:t>(2021)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r w:rsidR="00833239"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 “New definitions of 3D acceleration and inertial mass not violating F=MA in the</w:t>
      </w:r>
    </w:p>
    <w:p w14:paraId="574A5762" w14:textId="5E26F400" w:rsidR="00BE1C34" w:rsidRPr="00B05FB3" w:rsidRDefault="00A91A8A" w:rsidP="00B05FB3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18"/>
          <w:szCs w:val="18"/>
          <w:lang w:val="en-GB"/>
        </w:rPr>
        <w:t xml:space="preserve">       </w:t>
      </w:r>
      <w:r w:rsidR="00833239" w:rsidRPr="00B05FB3">
        <w:rPr>
          <w:rFonts w:ascii="Times New Roman" w:hAnsi="Times New Roman" w:cs="Times New Roman"/>
          <w:sz w:val="18"/>
          <w:szCs w:val="18"/>
          <w:lang w:val="en-GB"/>
        </w:rPr>
        <w:t>Special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833239"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Relativity”, </w:t>
      </w:r>
      <w:r w:rsidR="00BE1C34" w:rsidRPr="00B05FB3">
        <w:rPr>
          <w:rFonts w:ascii="Times New Roman" w:hAnsi="Times New Roman" w:cs="Times New Roman"/>
          <w:sz w:val="18"/>
          <w:szCs w:val="18"/>
          <w:lang w:val="en-GB"/>
        </w:rPr>
        <w:t>Results</w:t>
      </w:r>
      <w:r w:rsidR="00B05FB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BE1C34" w:rsidRPr="00B05FB3">
        <w:rPr>
          <w:rFonts w:ascii="Times New Roman" w:hAnsi="Times New Roman" w:cs="Times New Roman"/>
          <w:sz w:val="18"/>
          <w:szCs w:val="18"/>
          <w:lang w:val="en-GB"/>
        </w:rPr>
        <w:t>in Physic</w:t>
      </w:r>
      <w:r w:rsidR="00833239" w:rsidRPr="00B05FB3">
        <w:rPr>
          <w:rFonts w:ascii="Times New Roman" w:hAnsi="Times New Roman" w:cs="Times New Roman"/>
          <w:sz w:val="18"/>
          <w:szCs w:val="18"/>
          <w:lang w:val="en-GB"/>
        </w:rPr>
        <w:t>s 24</w:t>
      </w:r>
      <w:r w:rsidR="00471800"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 (5)</w:t>
      </w:r>
      <w:r w:rsidR="00833239" w:rsidRPr="00B05FB3">
        <w:rPr>
          <w:rFonts w:ascii="Times New Roman" w:hAnsi="Times New Roman" w:cs="Times New Roman"/>
          <w:sz w:val="18"/>
          <w:szCs w:val="18"/>
          <w:lang w:val="en-GB"/>
        </w:rPr>
        <w:t>, 104121, DOI:10.1016/j.rinp.2021.104121</w:t>
      </w:r>
    </w:p>
    <w:p w14:paraId="42D80374" w14:textId="7F355670" w:rsidR="00A91A8A" w:rsidRDefault="00851356" w:rsidP="0083323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A91A8A">
        <w:rPr>
          <w:rFonts w:ascii="Times New Roman" w:hAnsi="Times New Roman" w:cs="Times New Roman"/>
          <w:b/>
          <w:sz w:val="18"/>
          <w:szCs w:val="18"/>
          <w:lang w:val="pl-PL"/>
        </w:rPr>
        <w:t xml:space="preserve">Koczan </w:t>
      </w:r>
      <w:r w:rsidR="00766FEA">
        <w:rPr>
          <w:rFonts w:ascii="Times New Roman" w:hAnsi="Times New Roman" w:cs="Times New Roman"/>
          <w:b/>
          <w:sz w:val="18"/>
          <w:szCs w:val="18"/>
          <w:lang w:val="pl-PL"/>
        </w:rPr>
        <w:t xml:space="preserve">G. M. </w:t>
      </w:r>
      <w:r w:rsidRPr="00A91A8A">
        <w:rPr>
          <w:rFonts w:ascii="Times New Roman" w:hAnsi="Times New Roman" w:cs="Times New Roman"/>
          <w:b/>
          <w:sz w:val="18"/>
          <w:szCs w:val="18"/>
          <w:lang w:val="pl-PL"/>
        </w:rPr>
        <w:t>(2020)</w:t>
      </w:r>
      <w:r w:rsidRPr="00B05FB3">
        <w:rPr>
          <w:rFonts w:ascii="Times New Roman" w:hAnsi="Times New Roman" w:cs="Times New Roman"/>
          <w:sz w:val="18"/>
          <w:szCs w:val="18"/>
          <w:lang w:val="pl-PL"/>
        </w:rPr>
        <w:t xml:space="preserve">, </w:t>
      </w:r>
      <w:r w:rsidR="005B7982" w:rsidRPr="00B05FB3">
        <w:rPr>
          <w:rFonts w:ascii="Times New Roman" w:hAnsi="Times New Roman" w:cs="Times New Roman"/>
          <w:sz w:val="18"/>
          <w:szCs w:val="18"/>
          <w:lang w:val="pl-PL"/>
        </w:rPr>
        <w:t>„Nowa definicja trójwymiarowego przyspieszenia relatywistycznego i jej konsekwencje</w:t>
      </w:r>
    </w:p>
    <w:p w14:paraId="1F11EE89" w14:textId="170B93B0" w:rsidR="005B7982" w:rsidRPr="00B05FB3" w:rsidRDefault="00A91A8A" w:rsidP="00A91A8A">
      <w:pPr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 xml:space="preserve">       </w:t>
      </w:r>
      <w:r w:rsidR="005B7982" w:rsidRPr="00B05FB3">
        <w:rPr>
          <w:rFonts w:ascii="Times New Roman" w:hAnsi="Times New Roman" w:cs="Times New Roman"/>
          <w:sz w:val="18"/>
          <w:szCs w:val="18"/>
          <w:lang w:val="pl-PL"/>
        </w:rPr>
        <w:t>w</w:t>
      </w:r>
      <w:r>
        <w:rPr>
          <w:rFonts w:ascii="Times New Roman" w:hAnsi="Times New Roman" w:cs="Times New Roman"/>
          <w:sz w:val="18"/>
          <w:szCs w:val="18"/>
          <w:lang w:val="pl-PL"/>
        </w:rPr>
        <w:t> </w:t>
      </w:r>
      <w:r w:rsidR="005B7982" w:rsidRPr="00B05FB3">
        <w:rPr>
          <w:rFonts w:ascii="Times New Roman" w:hAnsi="Times New Roman" w:cs="Times New Roman"/>
          <w:sz w:val="18"/>
          <w:szCs w:val="18"/>
          <w:lang w:val="pl-PL"/>
        </w:rPr>
        <w:t>ramach STW</w:t>
      </w:r>
      <w:r w:rsidR="00B05FB3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5B7982" w:rsidRPr="00B05FB3">
        <w:rPr>
          <w:rFonts w:ascii="Times New Roman" w:hAnsi="Times New Roman" w:cs="Times New Roman"/>
          <w:sz w:val="18"/>
          <w:szCs w:val="18"/>
          <w:lang w:val="pl-PL"/>
        </w:rPr>
        <w:t>(poster)”, 46 ZFP w Warszawie, DOI: 10.13140/RG.2.2.30453.96484</w:t>
      </w:r>
    </w:p>
    <w:p w14:paraId="0F753F82" w14:textId="77777777" w:rsidR="00A91A8A" w:rsidRDefault="00851356" w:rsidP="0083323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A91A8A">
        <w:rPr>
          <w:rFonts w:ascii="Times New Roman" w:hAnsi="Times New Roman" w:cs="Times New Roman"/>
          <w:b/>
          <w:sz w:val="18"/>
          <w:szCs w:val="18"/>
          <w:lang w:val="pl-PL"/>
        </w:rPr>
        <w:t xml:space="preserve">Koczan </w:t>
      </w:r>
      <w:r w:rsidR="005B7982" w:rsidRPr="00A91A8A">
        <w:rPr>
          <w:rFonts w:ascii="Times New Roman" w:hAnsi="Times New Roman" w:cs="Times New Roman"/>
          <w:b/>
          <w:sz w:val="18"/>
          <w:szCs w:val="18"/>
          <w:lang w:val="pl-PL"/>
        </w:rPr>
        <w:t xml:space="preserve">G. M. </w:t>
      </w:r>
      <w:r w:rsidRPr="00A91A8A">
        <w:rPr>
          <w:rFonts w:ascii="Times New Roman" w:hAnsi="Times New Roman" w:cs="Times New Roman"/>
          <w:b/>
          <w:sz w:val="18"/>
          <w:szCs w:val="18"/>
          <w:lang w:val="pl-PL"/>
        </w:rPr>
        <w:t>(2021)</w:t>
      </w:r>
      <w:r w:rsidRPr="00B05FB3">
        <w:rPr>
          <w:rFonts w:ascii="Times New Roman" w:hAnsi="Times New Roman" w:cs="Times New Roman"/>
          <w:sz w:val="18"/>
          <w:szCs w:val="18"/>
          <w:lang w:val="pl-PL"/>
        </w:rPr>
        <w:t xml:space="preserve">, </w:t>
      </w:r>
      <w:r w:rsidR="00CE2B8A" w:rsidRPr="00B05FB3">
        <w:rPr>
          <w:rFonts w:ascii="Times New Roman" w:hAnsi="Times New Roman" w:cs="Times New Roman"/>
          <w:sz w:val="18"/>
          <w:szCs w:val="18"/>
          <w:lang w:val="pl-PL"/>
        </w:rPr>
        <w:t>„Linearne konstrukcje geometryczne korespondencji wektorów 4D i 3D STW</w:t>
      </w:r>
    </w:p>
    <w:p w14:paraId="7A28429A" w14:textId="77777777" w:rsidR="00A91A8A" w:rsidRDefault="00A91A8A" w:rsidP="00A91A8A">
      <w:pPr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 xml:space="preserve">       </w:t>
      </w:r>
      <w:r w:rsidR="00CE2B8A" w:rsidRPr="00B05FB3">
        <w:rPr>
          <w:rFonts w:ascii="Times New Roman" w:hAnsi="Times New Roman" w:cs="Times New Roman"/>
          <w:sz w:val="18"/>
          <w:szCs w:val="18"/>
          <w:lang w:val="pl-PL"/>
        </w:rPr>
        <w:t>zawierające kowariantne</w:t>
      </w:r>
      <w:r w:rsidR="00B05FB3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proofErr w:type="spellStart"/>
      <w:r w:rsidR="00CE2B8A" w:rsidRPr="00B05FB3">
        <w:rPr>
          <w:rFonts w:ascii="Times New Roman" w:hAnsi="Times New Roman" w:cs="Times New Roman"/>
          <w:sz w:val="18"/>
          <w:szCs w:val="18"/>
          <w:lang w:val="pl-PL"/>
        </w:rPr>
        <w:t>ternarne</w:t>
      </w:r>
      <w:proofErr w:type="spellEnd"/>
      <w:r w:rsidR="00CE2B8A" w:rsidRPr="00B05FB3">
        <w:rPr>
          <w:rFonts w:ascii="Times New Roman" w:hAnsi="Times New Roman" w:cs="Times New Roman"/>
          <w:sz w:val="18"/>
          <w:szCs w:val="18"/>
          <w:lang w:val="pl-PL"/>
        </w:rPr>
        <w:t xml:space="preserve"> przyspieszenie relatywistyczne (</w:t>
      </w:r>
      <w:r w:rsidR="005B7982" w:rsidRPr="00B05FB3">
        <w:rPr>
          <w:rFonts w:ascii="Times New Roman" w:hAnsi="Times New Roman" w:cs="Times New Roman"/>
          <w:sz w:val="18"/>
          <w:szCs w:val="18"/>
          <w:lang w:val="pl-PL"/>
        </w:rPr>
        <w:t>p</w:t>
      </w:r>
      <w:r w:rsidR="00CE2B8A" w:rsidRPr="00B05FB3">
        <w:rPr>
          <w:rFonts w:ascii="Times New Roman" w:hAnsi="Times New Roman" w:cs="Times New Roman"/>
          <w:sz w:val="18"/>
          <w:szCs w:val="18"/>
          <w:lang w:val="pl-PL"/>
        </w:rPr>
        <w:t>oster)”, 47 ZFP w Bydgoszczy,</w:t>
      </w:r>
    </w:p>
    <w:p w14:paraId="3239C4EF" w14:textId="439B11DC" w:rsidR="00CE2B8A" w:rsidRPr="00B05FB3" w:rsidRDefault="00A91A8A" w:rsidP="00A91A8A">
      <w:pPr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 xml:space="preserve">       </w:t>
      </w:r>
      <w:r w:rsidR="00CE2B8A" w:rsidRPr="00B05FB3">
        <w:rPr>
          <w:rFonts w:ascii="Times New Roman" w:hAnsi="Times New Roman" w:cs="Times New Roman"/>
          <w:sz w:val="18"/>
          <w:szCs w:val="18"/>
          <w:lang w:val="pl-PL"/>
        </w:rPr>
        <w:t>www.researchgate.net/publication/360646044</w:t>
      </w:r>
    </w:p>
    <w:p w14:paraId="09E17046" w14:textId="77777777" w:rsidR="00A91A8A" w:rsidRDefault="00363680" w:rsidP="0083323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  <w:lang w:val="pl-PL"/>
        </w:rPr>
      </w:pPr>
      <w:proofErr w:type="spellStart"/>
      <w:r w:rsidRPr="00A91A8A">
        <w:rPr>
          <w:rFonts w:ascii="Times New Roman" w:hAnsi="Times New Roman" w:cs="Times New Roman"/>
          <w:b/>
          <w:sz w:val="18"/>
          <w:szCs w:val="18"/>
          <w:lang w:val="en-GB"/>
        </w:rPr>
        <w:t>Oz</w:t>
      </w:r>
      <w:r w:rsidR="00D53F53" w:rsidRPr="00A91A8A">
        <w:rPr>
          <w:rFonts w:ascii="Times New Roman" w:hAnsi="Times New Roman" w:cs="Times New Roman"/>
          <w:b/>
          <w:sz w:val="18"/>
          <w:szCs w:val="18"/>
          <w:lang w:val="en-GB"/>
        </w:rPr>
        <w:t>i</w:t>
      </w:r>
      <w:r w:rsidRPr="00A91A8A">
        <w:rPr>
          <w:rFonts w:ascii="Times New Roman" w:hAnsi="Times New Roman" w:cs="Times New Roman"/>
          <w:b/>
          <w:sz w:val="18"/>
          <w:szCs w:val="18"/>
          <w:lang w:val="en-GB"/>
        </w:rPr>
        <w:t>ewicz</w:t>
      </w:r>
      <w:proofErr w:type="spellEnd"/>
      <w:r w:rsidR="00A60B78" w:rsidRPr="00A91A8A">
        <w:rPr>
          <w:rFonts w:ascii="Times New Roman" w:hAnsi="Times New Roman" w:cs="Times New Roman"/>
          <w:b/>
          <w:sz w:val="18"/>
          <w:szCs w:val="18"/>
          <w:lang w:val="en-GB"/>
        </w:rPr>
        <w:t xml:space="preserve"> Z. (2004)</w:t>
      </w:r>
      <w:r w:rsidR="00A60B78"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, “How do you add velocities when time is relative?”, Group </w:t>
      </w:r>
      <w:proofErr w:type="spellStart"/>
      <w:r w:rsidR="00A60B78" w:rsidRPr="00B05FB3">
        <w:rPr>
          <w:rFonts w:ascii="Times New Roman" w:hAnsi="Times New Roman" w:cs="Times New Roman"/>
          <w:sz w:val="18"/>
          <w:szCs w:val="18"/>
          <w:lang w:val="en-GB"/>
        </w:rPr>
        <w:t>Theoret</w:t>
      </w:r>
      <w:proofErr w:type="spellEnd"/>
      <w:r w:rsidR="00A60B78"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. </w:t>
      </w:r>
      <w:proofErr w:type="spellStart"/>
      <w:r w:rsidR="00A60B78" w:rsidRPr="00B05FB3">
        <w:rPr>
          <w:rFonts w:ascii="Times New Roman" w:hAnsi="Times New Roman" w:cs="Times New Roman"/>
          <w:sz w:val="18"/>
          <w:szCs w:val="18"/>
          <w:lang w:val="pl-PL"/>
        </w:rPr>
        <w:t>Meth</w:t>
      </w:r>
      <w:proofErr w:type="spellEnd"/>
      <w:r w:rsidR="00A60B78" w:rsidRPr="00B05FB3">
        <w:rPr>
          <w:rFonts w:ascii="Times New Roman" w:hAnsi="Times New Roman" w:cs="Times New Roman"/>
          <w:sz w:val="18"/>
          <w:szCs w:val="18"/>
          <w:lang w:val="pl-PL"/>
        </w:rPr>
        <w:t xml:space="preserve">. </w:t>
      </w:r>
      <w:proofErr w:type="spellStart"/>
      <w:r w:rsidR="00A60B78" w:rsidRPr="00B05FB3">
        <w:rPr>
          <w:rFonts w:ascii="Times New Roman" w:hAnsi="Times New Roman" w:cs="Times New Roman"/>
          <w:sz w:val="18"/>
          <w:szCs w:val="18"/>
          <w:lang w:val="pl-PL"/>
        </w:rPr>
        <w:t>Phys</w:t>
      </w:r>
      <w:proofErr w:type="spellEnd"/>
      <w:r w:rsidR="00A60B78" w:rsidRPr="00B05FB3">
        <w:rPr>
          <w:rFonts w:ascii="Times New Roman" w:hAnsi="Times New Roman" w:cs="Times New Roman"/>
          <w:sz w:val="18"/>
          <w:szCs w:val="18"/>
          <w:lang w:val="pl-PL"/>
        </w:rPr>
        <w:t xml:space="preserve">. </w:t>
      </w:r>
      <w:proofErr w:type="spellStart"/>
      <w:r w:rsidR="00A60B78" w:rsidRPr="00B05FB3">
        <w:rPr>
          <w:rFonts w:ascii="Times New Roman" w:hAnsi="Times New Roman" w:cs="Times New Roman"/>
          <w:sz w:val="18"/>
          <w:szCs w:val="18"/>
          <w:lang w:val="pl-PL"/>
        </w:rPr>
        <w:t>Conf</w:t>
      </w:r>
      <w:proofErr w:type="spellEnd"/>
      <w:r w:rsidR="00A60B78" w:rsidRPr="00B05FB3">
        <w:rPr>
          <w:rFonts w:ascii="Times New Roman" w:hAnsi="Times New Roman" w:cs="Times New Roman"/>
          <w:sz w:val="18"/>
          <w:szCs w:val="18"/>
          <w:lang w:val="pl-PL"/>
        </w:rPr>
        <w:t>.</w:t>
      </w:r>
    </w:p>
    <w:p w14:paraId="0EFD1015" w14:textId="168660A2" w:rsidR="00363680" w:rsidRPr="00A91A8A" w:rsidRDefault="00A91A8A" w:rsidP="00A91A8A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A91A8A">
        <w:rPr>
          <w:rFonts w:ascii="Times New Roman" w:hAnsi="Times New Roman" w:cs="Times New Roman"/>
          <w:sz w:val="18"/>
          <w:szCs w:val="18"/>
          <w:lang w:val="en-GB"/>
        </w:rPr>
        <w:t xml:space="preserve">       </w:t>
      </w:r>
      <w:r w:rsidR="00A60B78" w:rsidRPr="00A91A8A">
        <w:rPr>
          <w:rFonts w:ascii="Times New Roman" w:hAnsi="Times New Roman" w:cs="Times New Roman"/>
          <w:sz w:val="18"/>
          <w:szCs w:val="18"/>
          <w:lang w:val="en-GB"/>
        </w:rPr>
        <w:t>Ser. 185, 439–</w:t>
      </w:r>
      <w:r w:rsidR="00A60B78"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444, </w:t>
      </w:r>
      <w:r w:rsidR="005B7982" w:rsidRPr="00B05FB3">
        <w:rPr>
          <w:rFonts w:ascii="Times New Roman" w:hAnsi="Times New Roman" w:cs="Times New Roman"/>
          <w:sz w:val="18"/>
          <w:szCs w:val="18"/>
          <w:lang w:val="en-GB"/>
        </w:rPr>
        <w:t>DOI</w:t>
      </w:r>
      <w:r w:rsidR="00CE2B8A" w:rsidRPr="00B05FB3">
        <w:rPr>
          <w:rFonts w:ascii="Times New Roman" w:hAnsi="Times New Roman" w:cs="Times New Roman"/>
          <w:sz w:val="18"/>
          <w:szCs w:val="18"/>
          <w:lang w:val="en-GB"/>
        </w:rPr>
        <w:t>:10.1201/9781482269185, www.researchgate.net/publication/253628364</w:t>
      </w:r>
    </w:p>
    <w:p w14:paraId="276D5EBF" w14:textId="50D1BF48" w:rsidR="006046AF" w:rsidRDefault="00D53F53" w:rsidP="004718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proofErr w:type="spellStart"/>
      <w:r w:rsidRPr="00B05FB3">
        <w:rPr>
          <w:rFonts w:ascii="Times New Roman" w:hAnsi="Times New Roman" w:cs="Times New Roman"/>
          <w:b/>
          <w:sz w:val="18"/>
          <w:szCs w:val="18"/>
          <w:lang w:val="en-GB"/>
        </w:rPr>
        <w:t>Oziewicz</w:t>
      </w:r>
      <w:proofErr w:type="spellEnd"/>
      <w:r w:rsidR="002464AD" w:rsidRPr="00B05FB3">
        <w:rPr>
          <w:rFonts w:ascii="Times New Roman" w:hAnsi="Times New Roman" w:cs="Times New Roman"/>
          <w:b/>
          <w:sz w:val="18"/>
          <w:szCs w:val="18"/>
          <w:lang w:val="en-GB"/>
        </w:rPr>
        <w:t xml:space="preserve"> </w:t>
      </w:r>
      <w:r w:rsidR="00A60B78" w:rsidRPr="00B05FB3">
        <w:rPr>
          <w:rFonts w:ascii="Times New Roman" w:hAnsi="Times New Roman" w:cs="Times New Roman"/>
          <w:b/>
          <w:sz w:val="18"/>
          <w:szCs w:val="18"/>
          <w:lang w:val="en-GB"/>
        </w:rPr>
        <w:t xml:space="preserve">Z. </w:t>
      </w:r>
      <w:r w:rsidR="002464AD" w:rsidRPr="00B05FB3">
        <w:rPr>
          <w:rFonts w:ascii="Times New Roman" w:hAnsi="Times New Roman" w:cs="Times New Roman"/>
          <w:b/>
          <w:sz w:val="18"/>
          <w:szCs w:val="18"/>
          <w:lang w:val="en-GB"/>
        </w:rPr>
        <w:t>(2013, 2020)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r w:rsidR="00E2435E" w:rsidRPr="00B05FB3">
        <w:rPr>
          <w:rFonts w:ascii="Times New Roman" w:hAnsi="Times New Roman" w:cs="Times New Roman"/>
          <w:sz w:val="18"/>
          <w:szCs w:val="18"/>
          <w:lang w:val="en-GB"/>
        </w:rPr>
        <w:t>“Science must never be objective”,  www.researchgate.net/publication/272294563</w:t>
      </w:r>
    </w:p>
    <w:p w14:paraId="1EC43633" w14:textId="0459BD01" w:rsidR="006046AF" w:rsidRPr="0070690C" w:rsidRDefault="006046AF" w:rsidP="006046AF">
      <w:pPr>
        <w:rPr>
          <w:rFonts w:ascii="Times New Roman" w:hAnsi="Times New Roman" w:cs="Times New Roman"/>
          <w:lang w:val="en-GB"/>
        </w:rPr>
      </w:pPr>
      <w:r w:rsidRPr="0070690C">
        <w:rPr>
          <w:rFonts w:ascii="Times New Roman" w:hAnsi="Times New Roman" w:cs="Times New Roman"/>
          <w:sz w:val="18"/>
          <w:szCs w:val="18"/>
          <w:lang w:val="en-GB"/>
        </w:rPr>
        <w:br w:type="page"/>
      </w:r>
      <w:r w:rsidR="0070690C">
        <w:rPr>
          <w:rFonts w:ascii="Times New Roman" w:hAnsi="Times New Roman" w:cs="Times New Roman"/>
          <w:lang w:val="en-GB"/>
        </w:rPr>
        <w:lastRenderedPageBreak/>
        <w:t>English version</w:t>
      </w:r>
      <w:r w:rsidRPr="0070690C">
        <w:rPr>
          <w:rFonts w:ascii="Times New Roman" w:hAnsi="Times New Roman" w:cs="Times New Roman"/>
          <w:lang w:val="en-GB"/>
        </w:rPr>
        <w:t xml:space="preserve">   </w:t>
      </w:r>
      <w:r w:rsidR="0070690C">
        <w:rPr>
          <w:rFonts w:ascii="Times New Roman" w:hAnsi="Times New Roman" w:cs="Times New Roman"/>
          <w:lang w:val="en-GB"/>
        </w:rPr>
        <w:t xml:space="preserve"> </w:t>
      </w:r>
      <w:r w:rsidRPr="0070690C">
        <w:rPr>
          <w:rFonts w:ascii="Times New Roman" w:hAnsi="Times New Roman" w:cs="Times New Roman"/>
          <w:lang w:val="en-GB"/>
        </w:rPr>
        <w:t xml:space="preserve">                                                      </w:t>
      </w:r>
      <w:r w:rsidR="0070690C">
        <w:rPr>
          <w:rFonts w:ascii="Times New Roman" w:hAnsi="Times New Roman" w:cs="Times New Roman"/>
          <w:lang w:val="en-GB"/>
        </w:rPr>
        <w:t xml:space="preserve">  </w:t>
      </w:r>
      <w:r w:rsidRPr="0070690C">
        <w:rPr>
          <w:rFonts w:ascii="Times New Roman" w:hAnsi="Times New Roman" w:cs="Times New Roman"/>
          <w:lang w:val="en-GB"/>
        </w:rPr>
        <w:t xml:space="preserve">       Warsaw, Poland, European Union 28.02.2025</w:t>
      </w:r>
    </w:p>
    <w:p w14:paraId="685FF7F3" w14:textId="77777777" w:rsidR="006046AF" w:rsidRPr="0070690C" w:rsidRDefault="006046AF" w:rsidP="006046AF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64B131D0" w14:textId="61922A4F" w:rsidR="006046AF" w:rsidRPr="0070690C" w:rsidRDefault="0070690C" w:rsidP="006046AF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70690C">
        <w:rPr>
          <w:rFonts w:ascii="Times New Roman" w:hAnsi="Times New Roman" w:cs="Times New Roman"/>
          <w:b/>
          <w:bCs/>
          <w:lang w:val="en-GB"/>
        </w:rPr>
        <w:t>Nonlocal Lorentz boosts as a chance of group structure for velocit</w:t>
      </w:r>
      <w:r>
        <w:rPr>
          <w:rFonts w:ascii="Times New Roman" w:hAnsi="Times New Roman" w:cs="Times New Roman"/>
          <w:b/>
          <w:bCs/>
          <w:lang w:val="en-GB"/>
        </w:rPr>
        <w:t>ies</w:t>
      </w:r>
      <w:r w:rsidRPr="0070690C">
        <w:rPr>
          <w:rFonts w:ascii="Times New Roman" w:hAnsi="Times New Roman" w:cs="Times New Roman"/>
          <w:b/>
          <w:bCs/>
          <w:lang w:val="en-GB"/>
        </w:rPr>
        <w:t xml:space="preserve"> composition</w:t>
      </w:r>
    </w:p>
    <w:p w14:paraId="7CD0F6E3" w14:textId="77777777" w:rsidR="006046AF" w:rsidRPr="0070690C" w:rsidRDefault="006046AF" w:rsidP="006046AF">
      <w:pPr>
        <w:jc w:val="center"/>
        <w:rPr>
          <w:rFonts w:ascii="Times New Roman" w:hAnsi="Times New Roman" w:cs="Times New Roman"/>
          <w:lang w:val="en-GB"/>
        </w:rPr>
      </w:pPr>
      <w:r w:rsidRPr="0070690C">
        <w:rPr>
          <w:rFonts w:ascii="Times New Roman" w:hAnsi="Times New Roman" w:cs="Times New Roman"/>
          <w:lang w:val="en-GB"/>
        </w:rPr>
        <w:t>Grzegorz M. Koczan</w:t>
      </w:r>
    </w:p>
    <w:p w14:paraId="779C6C1B" w14:textId="3BE668B9" w:rsidR="006046AF" w:rsidRPr="0070690C" w:rsidRDefault="0070690C" w:rsidP="006046AF">
      <w:pPr>
        <w:jc w:val="center"/>
        <w:rPr>
          <w:rFonts w:ascii="Times New Roman" w:hAnsi="Times New Roman" w:cs="Times New Roman"/>
          <w:lang w:val="en-GB"/>
        </w:rPr>
      </w:pPr>
      <w:r w:rsidRPr="0070690C">
        <w:rPr>
          <w:rFonts w:ascii="Times New Roman" w:hAnsi="Times New Roman" w:cs="Times New Roman"/>
          <w:lang w:val="en-GB"/>
        </w:rPr>
        <w:t>Warsaw University of Life S</w:t>
      </w:r>
      <w:r>
        <w:rPr>
          <w:rFonts w:ascii="Times New Roman" w:hAnsi="Times New Roman" w:cs="Times New Roman"/>
          <w:lang w:val="en-GB"/>
        </w:rPr>
        <w:t>ciences</w:t>
      </w:r>
    </w:p>
    <w:p w14:paraId="46EC3B93" w14:textId="77777777" w:rsidR="006046AF" w:rsidRPr="0070690C" w:rsidRDefault="006046AF" w:rsidP="006046AF">
      <w:pPr>
        <w:jc w:val="center"/>
        <w:rPr>
          <w:rFonts w:ascii="Times New Roman" w:hAnsi="Times New Roman" w:cs="Times New Roman"/>
          <w:lang w:val="en-GB"/>
        </w:rPr>
      </w:pPr>
    </w:p>
    <w:p w14:paraId="6FB6424D" w14:textId="018EB207" w:rsidR="006046AF" w:rsidRPr="00B733DF" w:rsidRDefault="00B733DF" w:rsidP="006046AF">
      <w:pPr>
        <w:ind w:firstLine="708"/>
        <w:jc w:val="both"/>
        <w:rPr>
          <w:rFonts w:ascii="Times New Roman" w:hAnsi="Times New Roman" w:cs="Times New Roman"/>
          <w:lang w:val="en-GB"/>
        </w:rPr>
      </w:pPr>
      <w:r w:rsidRPr="00B733DF">
        <w:rPr>
          <w:rFonts w:ascii="Times New Roman" w:hAnsi="Times New Roman" w:cs="Times New Roman"/>
          <w:lang w:val="en-GB"/>
        </w:rPr>
        <w:t>The paradigm that the composition of nonparallel velocities generates rotation is not much younger than special relativity. This paradigm is based on a method of composition of velocities proposed by Albert Einstein himself.</w:t>
      </w:r>
      <w:r w:rsidR="006046AF" w:rsidRPr="00B733DF">
        <w:rPr>
          <w:rFonts w:ascii="Times New Roman" w:hAnsi="Times New Roman" w:cs="Times New Roman"/>
          <w:lang w:val="en-GB"/>
        </w:rPr>
        <w:t xml:space="preserve"> </w:t>
      </w:r>
      <w:r w:rsidRPr="00B733DF">
        <w:rPr>
          <w:rFonts w:ascii="Times New Roman" w:hAnsi="Times New Roman" w:cs="Times New Roman"/>
          <w:lang w:val="en-GB"/>
        </w:rPr>
        <w:t>The first well-documented publication containing the mentioned rotation is Silberstein's textbook from 1914 [1]. Silberstein was born in Warsaw and studied, among others, at the Jagiellonian University.</w:t>
      </w:r>
      <w:r w:rsidR="006046AF" w:rsidRPr="00B733DF">
        <w:rPr>
          <w:rFonts w:ascii="Times New Roman" w:hAnsi="Times New Roman" w:cs="Times New Roman"/>
          <w:lang w:val="en-GB"/>
        </w:rPr>
        <w:t xml:space="preserve"> </w:t>
      </w:r>
      <w:r w:rsidRPr="00B733DF">
        <w:rPr>
          <w:rFonts w:ascii="Times New Roman" w:hAnsi="Times New Roman" w:cs="Times New Roman"/>
          <w:lang w:val="en-GB"/>
        </w:rPr>
        <w:t>More than a decade after Silberstein, the rotation phenomenon in question was published by Thomas, and more than two decades later by Wigner.</w:t>
      </w:r>
    </w:p>
    <w:p w14:paraId="3E1A8440" w14:textId="0240E039" w:rsidR="006046AF" w:rsidRPr="000E2A0E" w:rsidRDefault="00DF0711" w:rsidP="006046AF">
      <w:pPr>
        <w:ind w:firstLine="708"/>
        <w:jc w:val="both"/>
        <w:rPr>
          <w:rFonts w:ascii="Times New Roman" w:hAnsi="Times New Roman" w:cs="Times New Roman"/>
          <w:lang w:val="en-GB"/>
        </w:rPr>
      </w:pPr>
      <w:r w:rsidRPr="00DF0711">
        <w:rPr>
          <w:rFonts w:ascii="Times New Roman" w:hAnsi="Times New Roman" w:cs="Times New Roman"/>
          <w:lang w:val="en-GB"/>
        </w:rPr>
        <w:t xml:space="preserve">Einstein's composition of velocities does not form a group for at least three reasons. First, it is not a closed action (because it generates rotation). </w:t>
      </w:r>
      <w:r w:rsidR="00766FEA" w:rsidRPr="00766FEA">
        <w:rPr>
          <w:rFonts w:ascii="Times New Roman" w:hAnsi="Times New Roman" w:cs="Times New Roman"/>
          <w:lang w:val="en-GB"/>
        </w:rPr>
        <w:t xml:space="preserve">Secondly, subtracting velocities by this method is not antisymmetric (the results differ in rotation). </w:t>
      </w:r>
      <w:r w:rsidR="00766FEA" w:rsidRPr="000E2A0E">
        <w:rPr>
          <w:rFonts w:ascii="Times New Roman" w:hAnsi="Times New Roman" w:cs="Times New Roman"/>
          <w:lang w:val="en-GB"/>
        </w:rPr>
        <w:t>Thirdly, adding velocities by Einstein's method is not associative.</w:t>
      </w:r>
    </w:p>
    <w:p w14:paraId="1A5063E5" w14:textId="3C4DDCA5" w:rsidR="006046AF" w:rsidRPr="00E635C7" w:rsidRDefault="000E2A0E" w:rsidP="006046AF">
      <w:pPr>
        <w:ind w:firstLine="708"/>
        <w:jc w:val="both"/>
        <w:rPr>
          <w:rFonts w:ascii="Times New Roman" w:hAnsi="Times New Roman" w:cs="Times New Roman"/>
          <w:lang w:val="en-GB"/>
        </w:rPr>
      </w:pPr>
      <w:r w:rsidRPr="000E2A0E">
        <w:rPr>
          <w:rFonts w:ascii="Times New Roman" w:hAnsi="Times New Roman" w:cs="Times New Roman"/>
          <w:lang w:val="en-GB"/>
        </w:rPr>
        <w:t>It turns out that some of these difficulties (</w:t>
      </w:r>
      <w:r>
        <w:rPr>
          <w:rFonts w:ascii="Times New Roman" w:hAnsi="Times New Roman" w:cs="Times New Roman"/>
          <w:lang w:val="en-GB"/>
        </w:rPr>
        <w:t>“</w:t>
      </w:r>
      <w:r w:rsidRPr="000E2A0E">
        <w:rPr>
          <w:rFonts w:ascii="Times New Roman" w:hAnsi="Times New Roman" w:cs="Times New Roman"/>
          <w:lang w:val="en-GB"/>
        </w:rPr>
        <w:t>reasons</w:t>
      </w:r>
      <w:r>
        <w:rPr>
          <w:rFonts w:ascii="Times New Roman" w:hAnsi="Times New Roman" w:cs="Times New Roman"/>
          <w:lang w:val="en-GB"/>
        </w:rPr>
        <w:t>”</w:t>
      </w:r>
      <w:r w:rsidRPr="000E2A0E">
        <w:rPr>
          <w:rFonts w:ascii="Times New Roman" w:hAnsi="Times New Roman" w:cs="Times New Roman"/>
          <w:lang w:val="en-GB"/>
        </w:rPr>
        <w:t>) have already been overcome by providing alternative and even more orthodox methods composition of velocities (see presentation [2]).</w:t>
      </w:r>
      <w:r w:rsidR="006046AF" w:rsidRPr="000E2A0E">
        <w:rPr>
          <w:rFonts w:ascii="Times New Roman" w:hAnsi="Times New Roman" w:cs="Times New Roman"/>
          <w:lang w:val="en-GB"/>
        </w:rPr>
        <w:t xml:space="preserve"> </w:t>
      </w:r>
      <w:r w:rsidRPr="000E2A0E">
        <w:rPr>
          <w:rFonts w:ascii="Times New Roman" w:hAnsi="Times New Roman" w:cs="Times New Roman"/>
          <w:lang w:val="en-GB"/>
        </w:rPr>
        <w:t xml:space="preserve">First of all, Zbigniew </w:t>
      </w:r>
      <w:proofErr w:type="spellStart"/>
      <w:r w:rsidRPr="000E2A0E">
        <w:rPr>
          <w:rFonts w:ascii="Times New Roman" w:hAnsi="Times New Roman" w:cs="Times New Roman"/>
          <w:lang w:val="en-GB"/>
        </w:rPr>
        <w:t>Oziewicz</w:t>
      </w:r>
      <w:proofErr w:type="spellEnd"/>
      <w:r w:rsidRPr="000E2A0E">
        <w:rPr>
          <w:rFonts w:ascii="Times New Roman" w:hAnsi="Times New Roman" w:cs="Times New Roman"/>
          <w:lang w:val="en-GB"/>
        </w:rPr>
        <w:t xml:space="preserve"> [3] showed an antisymmetric method of velocities subtraction, which is called ternary relative velocity [4, 5, 6].</w:t>
      </w:r>
      <w:r w:rsidR="006046AF" w:rsidRPr="000E2A0E">
        <w:rPr>
          <w:rFonts w:ascii="Times New Roman" w:hAnsi="Times New Roman" w:cs="Times New Roman"/>
          <w:lang w:val="en-GB"/>
        </w:rPr>
        <w:t xml:space="preserve"> </w:t>
      </w:r>
      <w:r w:rsidRPr="000E2A0E">
        <w:rPr>
          <w:rFonts w:ascii="Times New Roman" w:hAnsi="Times New Roman" w:cs="Times New Roman"/>
          <w:lang w:val="en-GB"/>
        </w:rPr>
        <w:t xml:space="preserve">The ternary velocity was illustrated by the author using chess pieces in the form of the </w:t>
      </w:r>
      <w:proofErr w:type="spellStart"/>
      <w:r w:rsidRPr="000E2A0E">
        <w:rPr>
          <w:rFonts w:ascii="Times New Roman" w:hAnsi="Times New Roman" w:cs="Times New Roman"/>
          <w:lang w:val="en-GB"/>
        </w:rPr>
        <w:t>laufer</w:t>
      </w:r>
      <w:proofErr w:type="spellEnd"/>
      <w:r w:rsidRPr="000E2A0E">
        <w:rPr>
          <w:rFonts w:ascii="Times New Roman" w:hAnsi="Times New Roman" w:cs="Times New Roman"/>
          <w:lang w:val="en-GB"/>
        </w:rPr>
        <w:t>/bishop method on the 46 CPP poster [7].</w:t>
      </w:r>
      <w:r w:rsidR="006046AF" w:rsidRPr="000E2A0E">
        <w:rPr>
          <w:rFonts w:ascii="Times New Roman" w:hAnsi="Times New Roman" w:cs="Times New Roman"/>
          <w:lang w:val="en-GB"/>
        </w:rPr>
        <w:t xml:space="preserve"> </w:t>
      </w:r>
      <w:r w:rsidRPr="000E2A0E">
        <w:rPr>
          <w:rFonts w:ascii="Times New Roman" w:hAnsi="Times New Roman" w:cs="Times New Roman"/>
          <w:lang w:val="en-GB"/>
        </w:rPr>
        <w:t xml:space="preserve">On the 47th </w:t>
      </w:r>
      <w:r>
        <w:rPr>
          <w:rFonts w:ascii="Times New Roman" w:hAnsi="Times New Roman" w:cs="Times New Roman"/>
          <w:lang w:val="en-GB"/>
        </w:rPr>
        <w:t>CPP</w:t>
      </w:r>
      <w:r w:rsidRPr="000E2A0E">
        <w:rPr>
          <w:rFonts w:ascii="Times New Roman" w:hAnsi="Times New Roman" w:cs="Times New Roman"/>
          <w:lang w:val="en-GB"/>
        </w:rPr>
        <w:t xml:space="preserve"> poster the author presented a four-dimensional geometric construction of the original ternary acceleration [8].</w:t>
      </w:r>
      <w:r w:rsidR="006046AF" w:rsidRPr="000E2A0E">
        <w:rPr>
          <w:rFonts w:ascii="Times New Roman" w:hAnsi="Times New Roman" w:cs="Times New Roman"/>
          <w:lang w:val="en-GB"/>
        </w:rPr>
        <w:t xml:space="preserve"> </w:t>
      </w:r>
      <w:r w:rsidR="00E635C7" w:rsidRPr="00E635C7">
        <w:rPr>
          <w:rFonts w:ascii="Times New Roman" w:hAnsi="Times New Roman" w:cs="Times New Roman"/>
          <w:lang w:val="en-GB"/>
        </w:rPr>
        <w:t xml:space="preserve">Returning to </w:t>
      </w:r>
      <w:proofErr w:type="spellStart"/>
      <w:r w:rsidR="00E635C7" w:rsidRPr="00E635C7">
        <w:rPr>
          <w:rFonts w:ascii="Times New Roman" w:hAnsi="Times New Roman" w:cs="Times New Roman"/>
          <w:lang w:val="en-GB"/>
        </w:rPr>
        <w:t>Oziewicz</w:t>
      </w:r>
      <w:proofErr w:type="spellEnd"/>
      <w:r w:rsidR="00E635C7" w:rsidRPr="00E635C7">
        <w:rPr>
          <w:rFonts w:ascii="Times New Roman" w:hAnsi="Times New Roman" w:cs="Times New Roman"/>
          <w:lang w:val="en-GB"/>
        </w:rPr>
        <w:t>, he made repeated efforts to develop an associative method composition of velocities.</w:t>
      </w:r>
      <w:r w:rsidR="006046AF" w:rsidRPr="00E635C7">
        <w:rPr>
          <w:rFonts w:ascii="Times New Roman" w:hAnsi="Times New Roman" w:cs="Times New Roman"/>
          <w:lang w:val="en-GB"/>
        </w:rPr>
        <w:t xml:space="preserve"> </w:t>
      </w:r>
      <w:r w:rsidR="00E635C7" w:rsidRPr="00E635C7">
        <w:rPr>
          <w:rFonts w:ascii="Times New Roman" w:hAnsi="Times New Roman" w:cs="Times New Roman"/>
          <w:lang w:val="en-GB"/>
        </w:rPr>
        <w:t>His partial (or complete?) success was based on so-called binary relative velocities and relied on a groupoid or loop structure [9].</w:t>
      </w:r>
      <w:r w:rsidR="006046AF" w:rsidRPr="00E635C7">
        <w:rPr>
          <w:rFonts w:ascii="Times New Roman" w:hAnsi="Times New Roman" w:cs="Times New Roman"/>
          <w:lang w:val="en-GB"/>
        </w:rPr>
        <w:t xml:space="preserve"> </w:t>
      </w:r>
      <w:r w:rsidR="00E635C7" w:rsidRPr="00E635C7">
        <w:rPr>
          <w:rFonts w:ascii="Times New Roman" w:hAnsi="Times New Roman" w:cs="Times New Roman"/>
          <w:lang w:val="en-GB"/>
        </w:rPr>
        <w:t xml:space="preserve">The idea </w:t>
      </w:r>
      <w:r w:rsidR="00AE2F41">
        <w:rPr>
          <w:rFonts w:ascii="Times New Roman" w:hAnsi="Times New Roman" w:cs="Times New Roman"/>
          <w:lang w:val="en-GB"/>
        </w:rPr>
        <w:t>is</w:t>
      </w:r>
      <w:r w:rsidR="00E635C7" w:rsidRPr="00E635C7">
        <w:rPr>
          <w:rFonts w:ascii="Times New Roman" w:hAnsi="Times New Roman" w:cs="Times New Roman"/>
          <w:lang w:val="en-GB"/>
        </w:rPr>
        <w:t xml:space="preserve"> basically that in a loop can </w:t>
      </w:r>
      <w:bookmarkStart w:id="0" w:name="_GoBack"/>
      <w:bookmarkEnd w:id="0"/>
      <w:r w:rsidR="00AE2F41">
        <w:rPr>
          <w:rFonts w:ascii="Times New Roman" w:hAnsi="Times New Roman" w:cs="Times New Roman"/>
          <w:lang w:val="en-GB"/>
        </w:rPr>
        <w:t xml:space="preserve">be </w:t>
      </w:r>
      <w:r w:rsidR="00E635C7" w:rsidRPr="00E635C7">
        <w:rPr>
          <w:rFonts w:ascii="Times New Roman" w:hAnsi="Times New Roman" w:cs="Times New Roman"/>
          <w:lang w:val="en-GB"/>
        </w:rPr>
        <w:t>compose</w:t>
      </w:r>
      <w:r w:rsidR="00AE2F41">
        <w:rPr>
          <w:rFonts w:ascii="Times New Roman" w:hAnsi="Times New Roman" w:cs="Times New Roman"/>
          <w:lang w:val="en-GB"/>
        </w:rPr>
        <w:t>d</w:t>
      </w:r>
      <w:r w:rsidR="00E635C7" w:rsidRPr="00E635C7">
        <w:rPr>
          <w:rFonts w:ascii="Times New Roman" w:hAnsi="Times New Roman" w:cs="Times New Roman"/>
          <w:lang w:val="en-GB"/>
        </w:rPr>
        <w:t xml:space="preserve"> velocities that fit together. For example, the velocity AB (body B with respect to body A) can be combined with the velocity BC (body C with respect to B), obtaining the velocity AC (body C with respect to A).</w:t>
      </w:r>
      <w:r w:rsidR="006046AF" w:rsidRPr="00E635C7">
        <w:rPr>
          <w:rFonts w:ascii="Times New Roman" w:hAnsi="Times New Roman" w:cs="Times New Roman"/>
          <w:lang w:val="en-GB"/>
        </w:rPr>
        <w:t xml:space="preserve"> </w:t>
      </w:r>
      <w:r w:rsidR="00E635C7" w:rsidRPr="00E635C7">
        <w:rPr>
          <w:rFonts w:ascii="Times New Roman" w:hAnsi="Times New Roman" w:cs="Times New Roman"/>
          <w:lang w:val="en-GB"/>
        </w:rPr>
        <w:t xml:space="preserve">In four-dimensional </w:t>
      </w:r>
      <w:proofErr w:type="spellStart"/>
      <w:r w:rsidR="00E635C7" w:rsidRPr="00E635C7">
        <w:rPr>
          <w:rFonts w:ascii="Times New Roman" w:hAnsi="Times New Roman" w:cs="Times New Roman"/>
          <w:lang w:val="en-GB"/>
        </w:rPr>
        <w:t>Minkowski</w:t>
      </w:r>
      <w:proofErr w:type="spellEnd"/>
      <w:r w:rsidR="00E635C7" w:rsidRPr="00E635C7">
        <w:rPr>
          <w:rFonts w:ascii="Times New Roman" w:hAnsi="Times New Roman" w:cs="Times New Roman"/>
          <w:lang w:val="en-GB"/>
        </w:rPr>
        <w:t xml:space="preserve"> space, these binary velocities depend on the reference point not only in the three-dimensional sense, but also in the four-dimensional sense.</w:t>
      </w:r>
    </w:p>
    <w:p w14:paraId="1914F719" w14:textId="2863BEEC" w:rsidR="006046AF" w:rsidRPr="004B61AE" w:rsidRDefault="00EB578B" w:rsidP="006046AF">
      <w:pPr>
        <w:ind w:firstLine="708"/>
        <w:jc w:val="both"/>
        <w:rPr>
          <w:rFonts w:ascii="Times New Roman" w:hAnsi="Times New Roman" w:cs="Times New Roman"/>
          <w:lang w:val="en-GB"/>
        </w:rPr>
      </w:pPr>
      <w:r w:rsidRPr="00EB578B">
        <w:rPr>
          <w:rFonts w:ascii="Times New Roman" w:hAnsi="Times New Roman" w:cs="Times New Roman"/>
          <w:lang w:val="en-GB"/>
        </w:rPr>
        <w:t>This additional degree of freedom resulting from the fourth dimension (time) can be further exploited to naturally extend pure Lorentz boosts beyond the implicitly preferred reference frame (coordinate system).</w:t>
      </w:r>
      <w:r w:rsidR="006046AF" w:rsidRPr="00EB578B">
        <w:rPr>
          <w:rFonts w:ascii="Times New Roman" w:hAnsi="Times New Roman" w:cs="Times New Roman"/>
          <w:lang w:val="en-GB"/>
        </w:rPr>
        <w:t xml:space="preserve"> </w:t>
      </w:r>
      <w:r w:rsidRPr="00EB578B">
        <w:rPr>
          <w:rFonts w:ascii="Times New Roman" w:hAnsi="Times New Roman" w:cs="Times New Roman"/>
          <w:lang w:val="en-GB"/>
        </w:rPr>
        <w:t>Lorentz boosts with respect to a reference frame other than the one used are called nonlocal Lorentz boosts.</w:t>
      </w:r>
      <w:r w:rsidR="006046AF" w:rsidRPr="00EB578B">
        <w:rPr>
          <w:rFonts w:ascii="Times New Roman" w:hAnsi="Times New Roman" w:cs="Times New Roman"/>
          <w:lang w:val="en-GB"/>
        </w:rPr>
        <w:t xml:space="preserve"> </w:t>
      </w:r>
      <w:r w:rsidR="00A25A46" w:rsidRPr="00A25A46">
        <w:rPr>
          <w:rFonts w:ascii="Times New Roman" w:hAnsi="Times New Roman" w:cs="Times New Roman"/>
          <w:lang w:val="en-GB"/>
        </w:rPr>
        <w:t>It can be shown that the composition of local Lorentz boosts, even if it is not a local Lorentz boost, will be a nonlocal Lorentz boost. The consequences of such a statement will be of fundamental importance for the structure of the Lorentz group.</w:t>
      </w:r>
      <w:r w:rsidR="006046AF" w:rsidRPr="00A25A46">
        <w:rPr>
          <w:rFonts w:ascii="Times New Roman" w:hAnsi="Times New Roman" w:cs="Times New Roman"/>
          <w:lang w:val="en-GB"/>
        </w:rPr>
        <w:t xml:space="preserve"> </w:t>
      </w:r>
      <w:r w:rsidR="004B61AE" w:rsidRPr="004B61AE">
        <w:rPr>
          <w:rFonts w:ascii="Times New Roman" w:hAnsi="Times New Roman" w:cs="Times New Roman"/>
          <w:lang w:val="en-GB"/>
        </w:rPr>
        <w:t xml:space="preserve">The existence of such a completely new approach to the problem can probably only be explained by </w:t>
      </w:r>
      <w:proofErr w:type="spellStart"/>
      <w:r w:rsidR="004B61AE" w:rsidRPr="004B61AE">
        <w:rPr>
          <w:rFonts w:ascii="Times New Roman" w:hAnsi="Times New Roman" w:cs="Times New Roman"/>
          <w:lang w:val="en-GB"/>
        </w:rPr>
        <w:t>Oziewicz's</w:t>
      </w:r>
      <w:proofErr w:type="spellEnd"/>
      <w:r w:rsidR="004B61AE" w:rsidRPr="004B61AE">
        <w:rPr>
          <w:rFonts w:ascii="Times New Roman" w:hAnsi="Times New Roman" w:cs="Times New Roman"/>
          <w:lang w:val="en-GB"/>
        </w:rPr>
        <w:t xml:space="preserve"> thesis that creative science is never objective. This does not contradict the fact that nonlocal boosts are more general than arbitrary local boosts.</w:t>
      </w:r>
      <w:r w:rsidR="006046AF" w:rsidRPr="004B61A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B61AE" w:rsidRPr="004B61AE">
        <w:rPr>
          <w:rFonts w:ascii="Times New Roman" w:hAnsi="Times New Roman" w:cs="Times New Roman"/>
          <w:lang w:val="en-GB"/>
        </w:rPr>
        <w:t>Oziewicz's</w:t>
      </w:r>
      <w:proofErr w:type="spellEnd"/>
      <w:r w:rsidR="004B61AE" w:rsidRPr="004B61AE">
        <w:rPr>
          <w:rFonts w:ascii="Times New Roman" w:hAnsi="Times New Roman" w:cs="Times New Roman"/>
          <w:lang w:val="en-GB"/>
        </w:rPr>
        <w:t xml:space="preserve"> thesis was included in the title of the preprint [10], in which </w:t>
      </w:r>
      <w:proofErr w:type="spellStart"/>
      <w:r w:rsidR="004B61AE" w:rsidRPr="004B61AE">
        <w:rPr>
          <w:rFonts w:ascii="Times New Roman" w:hAnsi="Times New Roman" w:cs="Times New Roman"/>
          <w:lang w:val="en-GB"/>
        </w:rPr>
        <w:t>Oziewicz</w:t>
      </w:r>
      <w:proofErr w:type="spellEnd"/>
      <w:r w:rsidR="004B61AE" w:rsidRPr="004B61AE">
        <w:rPr>
          <w:rFonts w:ascii="Times New Roman" w:hAnsi="Times New Roman" w:cs="Times New Roman"/>
          <w:lang w:val="en-GB"/>
        </w:rPr>
        <w:t xml:space="preserve"> quoted the author (a version related to the </w:t>
      </w:r>
      <w:proofErr w:type="spellStart"/>
      <w:r w:rsidR="004B61AE" w:rsidRPr="004B61AE">
        <w:rPr>
          <w:rFonts w:ascii="Times New Roman" w:hAnsi="Times New Roman" w:cs="Times New Roman"/>
          <w:lang w:val="en-GB"/>
        </w:rPr>
        <w:t>arXiv</w:t>
      </w:r>
      <w:proofErr w:type="spellEnd"/>
      <w:r w:rsidR="004B61AE" w:rsidRPr="004B61AE">
        <w:rPr>
          <w:rFonts w:ascii="Times New Roman" w:hAnsi="Times New Roman" w:cs="Times New Roman"/>
          <w:lang w:val="en-GB"/>
        </w:rPr>
        <w:t xml:space="preserve"> v2 preprint of publication [6]).</w:t>
      </w:r>
    </w:p>
    <w:p w14:paraId="545848AE" w14:textId="77777777" w:rsidR="006046AF" w:rsidRPr="004B61AE" w:rsidRDefault="006046AF" w:rsidP="006046AF">
      <w:pPr>
        <w:jc w:val="both"/>
        <w:rPr>
          <w:rFonts w:ascii="Times New Roman" w:hAnsi="Times New Roman" w:cs="Times New Roman"/>
          <w:lang w:val="en-GB"/>
        </w:rPr>
      </w:pPr>
    </w:p>
    <w:p w14:paraId="59E929CE" w14:textId="77777777" w:rsidR="006046AF" w:rsidRPr="00B05FB3" w:rsidRDefault="006046AF" w:rsidP="00766FE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B05FB3">
        <w:rPr>
          <w:rFonts w:ascii="Times New Roman" w:hAnsi="Times New Roman" w:cs="Times New Roman"/>
          <w:b/>
          <w:sz w:val="18"/>
          <w:szCs w:val="18"/>
          <w:lang w:val="en-GB"/>
        </w:rPr>
        <w:t>Silberstein L. (1914)</w:t>
      </w:r>
      <w:r>
        <w:rPr>
          <w:rFonts w:ascii="Times New Roman" w:hAnsi="Times New Roman" w:cs="Times New Roman"/>
          <w:sz w:val="18"/>
          <w:szCs w:val="18"/>
          <w:lang w:val="en-GB"/>
        </w:rPr>
        <w:t>,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 “The theory of relativity”, </w:t>
      </w:r>
      <w:proofErr w:type="spellStart"/>
      <w:r w:rsidRPr="00B05FB3">
        <w:rPr>
          <w:rFonts w:ascii="Times New Roman" w:hAnsi="Times New Roman" w:cs="Times New Roman"/>
          <w:sz w:val="18"/>
          <w:szCs w:val="18"/>
          <w:lang w:val="en-GB"/>
        </w:rPr>
        <w:t>Mcmillan</w:t>
      </w:r>
      <w:proofErr w:type="spellEnd"/>
      <w:r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</w:p>
    <w:p w14:paraId="60F5A192" w14:textId="77777777" w:rsidR="006046AF" w:rsidRDefault="006046AF" w:rsidP="00766FE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B05FB3">
        <w:rPr>
          <w:rFonts w:ascii="Times New Roman" w:hAnsi="Times New Roman" w:cs="Times New Roman"/>
          <w:b/>
          <w:sz w:val="18"/>
          <w:szCs w:val="18"/>
          <w:lang w:val="en-GB"/>
        </w:rPr>
        <w:t xml:space="preserve">Koczan </w:t>
      </w:r>
      <w:r>
        <w:rPr>
          <w:rFonts w:ascii="Times New Roman" w:hAnsi="Times New Roman" w:cs="Times New Roman"/>
          <w:b/>
          <w:sz w:val="18"/>
          <w:szCs w:val="18"/>
          <w:lang w:val="en-GB"/>
        </w:rPr>
        <w:t xml:space="preserve">G. M. </w:t>
      </w:r>
      <w:r w:rsidRPr="00B05FB3">
        <w:rPr>
          <w:rFonts w:ascii="Times New Roman" w:hAnsi="Times New Roman" w:cs="Times New Roman"/>
          <w:b/>
          <w:sz w:val="18"/>
          <w:szCs w:val="18"/>
          <w:lang w:val="en-GB"/>
        </w:rPr>
        <w:t>(2021)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>, “Presentation: Relative Binary, Ternary and Pseudo-Binary 4D Velocities in the Special</w:t>
      </w:r>
    </w:p>
    <w:p w14:paraId="4A4440CB" w14:textId="77777777" w:rsidR="006046AF" w:rsidRDefault="006046AF" w:rsidP="006046AF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       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>Relativity: Part I.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>Covariant Lorentz Transformation”, Int. Conf. Graph-</w:t>
      </w:r>
      <w:proofErr w:type="spellStart"/>
      <w:r w:rsidRPr="00B05FB3">
        <w:rPr>
          <w:rFonts w:ascii="Times New Roman" w:hAnsi="Times New Roman" w:cs="Times New Roman"/>
          <w:sz w:val="18"/>
          <w:szCs w:val="18"/>
          <w:lang w:val="en-GB"/>
        </w:rPr>
        <w:t>Operad</w:t>
      </w:r>
      <w:proofErr w:type="spellEnd"/>
      <w:r w:rsidRPr="00B05FB3">
        <w:rPr>
          <w:rFonts w:ascii="Times New Roman" w:hAnsi="Times New Roman" w:cs="Times New Roman"/>
          <w:sz w:val="18"/>
          <w:szCs w:val="18"/>
          <w:lang w:val="en-GB"/>
        </w:rPr>
        <w:t>-Logic (GOL),</w:t>
      </w:r>
    </w:p>
    <w:p w14:paraId="37769505" w14:textId="77777777" w:rsidR="006046AF" w:rsidRPr="00B05FB3" w:rsidRDefault="006046AF" w:rsidP="006046AF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       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>DOI:10.13140/RG.2.2.23384.16649</w:t>
      </w:r>
    </w:p>
    <w:p w14:paraId="5B3FC286" w14:textId="77777777" w:rsidR="006046AF" w:rsidRPr="00B05FB3" w:rsidRDefault="006046AF" w:rsidP="00766FE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proofErr w:type="spellStart"/>
      <w:r w:rsidRPr="00B05FB3">
        <w:rPr>
          <w:rFonts w:ascii="Times New Roman" w:hAnsi="Times New Roman" w:cs="Times New Roman"/>
          <w:b/>
          <w:sz w:val="18"/>
          <w:szCs w:val="18"/>
          <w:lang w:val="en-GB"/>
        </w:rPr>
        <w:t>Oziewicz</w:t>
      </w:r>
      <w:proofErr w:type="spellEnd"/>
      <w:r w:rsidRPr="00B05FB3">
        <w:rPr>
          <w:rFonts w:ascii="Times New Roman" w:hAnsi="Times New Roman" w:cs="Times New Roman"/>
          <w:b/>
          <w:sz w:val="18"/>
          <w:szCs w:val="18"/>
          <w:lang w:val="en-GB"/>
        </w:rPr>
        <w:t xml:space="preserve"> Z. (2011)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>, “Ternary relative velocity”, arXiv:1104.0682v1</w:t>
      </w:r>
    </w:p>
    <w:p w14:paraId="38166320" w14:textId="77777777" w:rsidR="006046AF" w:rsidRDefault="006046AF" w:rsidP="00766FE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B05FB3">
        <w:rPr>
          <w:rFonts w:ascii="Times New Roman" w:hAnsi="Times New Roman" w:cs="Times New Roman"/>
          <w:b/>
          <w:sz w:val="18"/>
          <w:szCs w:val="18"/>
          <w:lang w:val="en-GB"/>
        </w:rPr>
        <w:t>Koczan G. M. (2023)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>, “Chapter 9: Relative Binary and Ternary Four-Dimensional Velocities in the Special</w:t>
      </w:r>
    </w:p>
    <w:p w14:paraId="4DE5914D" w14:textId="77777777" w:rsidR="006046AF" w:rsidRDefault="006046AF" w:rsidP="006046AF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       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>Relativity in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>Terms of Manifestly Covariant Lorentz Transformation”, Scientific Legacy of Professor</w:t>
      </w:r>
    </w:p>
    <w:p w14:paraId="7B04062B" w14:textId="77777777" w:rsidR="006046AF" w:rsidRPr="00B05FB3" w:rsidRDefault="006046AF" w:rsidP="006046AF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       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Zbigniew </w:t>
      </w:r>
      <w:proofErr w:type="spellStart"/>
      <w:r w:rsidRPr="00B05FB3">
        <w:rPr>
          <w:rFonts w:ascii="Times New Roman" w:hAnsi="Times New Roman" w:cs="Times New Roman"/>
          <w:sz w:val="18"/>
          <w:szCs w:val="18"/>
          <w:lang w:val="en-GB"/>
        </w:rPr>
        <w:t>Oziewicz</w:t>
      </w:r>
      <w:proofErr w:type="spellEnd"/>
      <w:r w:rsidRPr="00B05FB3">
        <w:rPr>
          <w:rFonts w:ascii="Times New Roman" w:hAnsi="Times New Roman" w:cs="Times New Roman"/>
          <w:sz w:val="18"/>
          <w:szCs w:val="18"/>
          <w:lang w:val="en-GB"/>
        </w:rPr>
        <w:t>, World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>Scientific, DOI:10.1142/9789811271151_0009, arXiv:2108.10725v4</w:t>
      </w:r>
    </w:p>
    <w:p w14:paraId="646D9F99" w14:textId="77777777" w:rsidR="006046AF" w:rsidRDefault="006046AF" w:rsidP="00766FE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B05FB3">
        <w:rPr>
          <w:rFonts w:ascii="Times New Roman" w:hAnsi="Times New Roman" w:cs="Times New Roman"/>
          <w:b/>
          <w:sz w:val="18"/>
          <w:szCs w:val="18"/>
          <w:lang w:val="en-GB"/>
        </w:rPr>
        <w:t xml:space="preserve">Koczan </w:t>
      </w:r>
      <w:r>
        <w:rPr>
          <w:rFonts w:ascii="Times New Roman" w:hAnsi="Times New Roman" w:cs="Times New Roman"/>
          <w:b/>
          <w:sz w:val="18"/>
          <w:szCs w:val="18"/>
          <w:lang w:val="en-GB"/>
        </w:rPr>
        <w:t xml:space="preserve">G. M. </w:t>
      </w:r>
      <w:r w:rsidRPr="00B05FB3">
        <w:rPr>
          <w:rFonts w:ascii="Times New Roman" w:hAnsi="Times New Roman" w:cs="Times New Roman"/>
          <w:b/>
          <w:sz w:val="18"/>
          <w:szCs w:val="18"/>
          <w:lang w:val="en-GB"/>
        </w:rPr>
        <w:t>(2021)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, “Relativistic Relative Velocities and Relativistic Acceleration”, Acta </w:t>
      </w:r>
      <w:proofErr w:type="spellStart"/>
      <w:r w:rsidRPr="00B05FB3">
        <w:rPr>
          <w:rFonts w:ascii="Times New Roman" w:hAnsi="Times New Roman" w:cs="Times New Roman"/>
          <w:sz w:val="18"/>
          <w:szCs w:val="18"/>
          <w:lang w:val="en-GB"/>
        </w:rPr>
        <w:t>Physica</w:t>
      </w:r>
      <w:proofErr w:type="spellEnd"/>
      <w:r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 Polonica</w:t>
      </w:r>
    </w:p>
    <w:p w14:paraId="5C9093B6" w14:textId="77777777" w:rsidR="006046AF" w:rsidRPr="00B05FB3" w:rsidRDefault="006046AF" w:rsidP="006046AF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18"/>
          <w:szCs w:val="18"/>
          <w:lang w:val="en-GB"/>
        </w:rPr>
        <w:t xml:space="preserve">       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>A 139 (4),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>DOI:10.12693/APhysPolA.139.401</w:t>
      </w:r>
    </w:p>
    <w:p w14:paraId="317F92DF" w14:textId="77777777" w:rsidR="006046AF" w:rsidRDefault="006046AF" w:rsidP="00766FE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B05FB3">
        <w:rPr>
          <w:rFonts w:ascii="Times New Roman" w:hAnsi="Times New Roman" w:cs="Times New Roman"/>
          <w:b/>
          <w:sz w:val="18"/>
          <w:szCs w:val="18"/>
          <w:lang w:val="en-GB"/>
        </w:rPr>
        <w:t xml:space="preserve">Koczan </w:t>
      </w:r>
      <w:r>
        <w:rPr>
          <w:rFonts w:ascii="Times New Roman" w:hAnsi="Times New Roman" w:cs="Times New Roman"/>
          <w:b/>
          <w:sz w:val="18"/>
          <w:szCs w:val="18"/>
          <w:lang w:val="en-GB"/>
        </w:rPr>
        <w:t xml:space="preserve">G. M. </w:t>
      </w:r>
      <w:r w:rsidRPr="00B05FB3">
        <w:rPr>
          <w:rFonts w:ascii="Times New Roman" w:hAnsi="Times New Roman" w:cs="Times New Roman"/>
          <w:b/>
          <w:sz w:val="18"/>
          <w:szCs w:val="18"/>
          <w:lang w:val="en-GB"/>
        </w:rPr>
        <w:t>(2021)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>,  “New definitions of 3D acceleration and inertial mass not violating F=MA in the</w:t>
      </w:r>
    </w:p>
    <w:p w14:paraId="0632421E" w14:textId="77777777" w:rsidR="006046AF" w:rsidRPr="00B05FB3" w:rsidRDefault="006046AF" w:rsidP="006046AF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18"/>
          <w:szCs w:val="18"/>
          <w:lang w:val="en-GB"/>
        </w:rPr>
        <w:t xml:space="preserve">       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>Special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>Relativity”, Results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>in Physics 24 (5), 104121, DOI:10.1016/j.rinp.2021.104121</w:t>
      </w:r>
    </w:p>
    <w:p w14:paraId="58F62941" w14:textId="77777777" w:rsidR="00336BE5" w:rsidRDefault="006046AF" w:rsidP="00766FE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766FEA">
        <w:rPr>
          <w:rFonts w:ascii="Times New Roman" w:hAnsi="Times New Roman" w:cs="Times New Roman"/>
          <w:b/>
          <w:sz w:val="18"/>
          <w:szCs w:val="18"/>
          <w:lang w:val="en-GB"/>
        </w:rPr>
        <w:t xml:space="preserve">Koczan </w:t>
      </w:r>
      <w:r w:rsidR="00766FEA" w:rsidRPr="00766FEA">
        <w:rPr>
          <w:rFonts w:ascii="Times New Roman" w:hAnsi="Times New Roman" w:cs="Times New Roman"/>
          <w:b/>
          <w:sz w:val="18"/>
          <w:szCs w:val="18"/>
          <w:lang w:val="en-GB"/>
        </w:rPr>
        <w:t xml:space="preserve">G. M. </w:t>
      </w:r>
      <w:r w:rsidRPr="00766FEA">
        <w:rPr>
          <w:rFonts w:ascii="Times New Roman" w:hAnsi="Times New Roman" w:cs="Times New Roman"/>
          <w:b/>
          <w:sz w:val="18"/>
          <w:szCs w:val="18"/>
          <w:lang w:val="en-GB"/>
        </w:rPr>
        <w:t>(2020)</w:t>
      </w:r>
      <w:r w:rsidRPr="00766FEA">
        <w:rPr>
          <w:rFonts w:ascii="Times New Roman" w:hAnsi="Times New Roman" w:cs="Times New Roman"/>
          <w:sz w:val="18"/>
          <w:szCs w:val="18"/>
          <w:lang w:val="en-GB"/>
        </w:rPr>
        <w:t>, „</w:t>
      </w:r>
      <w:r w:rsidR="00766FEA" w:rsidRPr="00766FEA">
        <w:rPr>
          <w:rFonts w:ascii="Times New Roman" w:hAnsi="Times New Roman" w:cs="Times New Roman"/>
          <w:sz w:val="18"/>
          <w:szCs w:val="18"/>
          <w:lang w:val="en-GB"/>
        </w:rPr>
        <w:t>The new definition of three-dimensional relativistic acceleration and its consequences</w:t>
      </w:r>
    </w:p>
    <w:p w14:paraId="336F16A0" w14:textId="249E7FBA" w:rsidR="006046AF" w:rsidRPr="00766FEA" w:rsidRDefault="00336BE5" w:rsidP="00336BE5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18"/>
          <w:szCs w:val="18"/>
          <w:lang w:val="en-GB"/>
        </w:rPr>
        <w:t xml:space="preserve">       </w:t>
      </w:r>
      <w:r w:rsidR="00766FEA" w:rsidRPr="00766FEA">
        <w:rPr>
          <w:rFonts w:ascii="Times New Roman" w:hAnsi="Times New Roman" w:cs="Times New Roman"/>
          <w:sz w:val="18"/>
          <w:szCs w:val="18"/>
          <w:lang w:val="en-GB"/>
        </w:rPr>
        <w:t>within the SR</w:t>
      </w:r>
      <w:r w:rsidR="006046AF" w:rsidRPr="00766FEA">
        <w:rPr>
          <w:rFonts w:ascii="Times New Roman" w:hAnsi="Times New Roman" w:cs="Times New Roman"/>
          <w:sz w:val="18"/>
          <w:szCs w:val="18"/>
          <w:lang w:val="en-GB"/>
        </w:rPr>
        <w:t xml:space="preserve"> (poster)”, 46</w:t>
      </w:r>
      <w:r w:rsidR="00766FEA">
        <w:rPr>
          <w:rFonts w:ascii="Times New Roman" w:hAnsi="Times New Roman" w:cs="Times New Roman"/>
          <w:sz w:val="18"/>
          <w:szCs w:val="18"/>
          <w:lang w:val="en-GB"/>
        </w:rPr>
        <w:t>th</w:t>
      </w:r>
      <w:r w:rsidR="006046AF" w:rsidRPr="00766FEA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766FEA" w:rsidRPr="00766FEA">
        <w:rPr>
          <w:rFonts w:ascii="Times New Roman" w:hAnsi="Times New Roman" w:cs="Times New Roman"/>
          <w:sz w:val="18"/>
          <w:szCs w:val="18"/>
          <w:lang w:val="en-GB"/>
        </w:rPr>
        <w:t>Congress of Polish Physicists</w:t>
      </w:r>
      <w:r w:rsidR="006046AF" w:rsidRPr="00766FEA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766FEA">
        <w:rPr>
          <w:rFonts w:ascii="Times New Roman" w:hAnsi="Times New Roman" w:cs="Times New Roman"/>
          <w:sz w:val="18"/>
          <w:szCs w:val="18"/>
          <w:lang w:val="en-GB"/>
        </w:rPr>
        <w:t>in Warsaw</w:t>
      </w:r>
      <w:r w:rsidR="006046AF" w:rsidRPr="00766FEA">
        <w:rPr>
          <w:rFonts w:ascii="Times New Roman" w:hAnsi="Times New Roman" w:cs="Times New Roman"/>
          <w:sz w:val="18"/>
          <w:szCs w:val="18"/>
          <w:lang w:val="en-GB"/>
        </w:rPr>
        <w:t>, DOI:</w:t>
      </w:r>
      <w:r w:rsidR="00766FEA" w:rsidRPr="00766FEA">
        <w:rPr>
          <w:rFonts w:ascii="Times New Roman" w:hAnsi="Times New Roman" w:cs="Times New Roman"/>
          <w:sz w:val="18"/>
          <w:szCs w:val="18"/>
          <w:lang w:val="en-GB"/>
        </w:rPr>
        <w:t>10.13140/RG.2.2.27955.45603</w:t>
      </w:r>
    </w:p>
    <w:p w14:paraId="26DEF435" w14:textId="77777777" w:rsidR="00336BE5" w:rsidRDefault="006046AF" w:rsidP="00336BE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336BE5">
        <w:rPr>
          <w:rFonts w:ascii="Times New Roman" w:hAnsi="Times New Roman" w:cs="Times New Roman"/>
          <w:b/>
          <w:sz w:val="18"/>
          <w:szCs w:val="18"/>
          <w:lang w:val="en-GB"/>
        </w:rPr>
        <w:t>Koczan G. M. (2021)</w:t>
      </w:r>
      <w:r w:rsidRPr="00336BE5">
        <w:rPr>
          <w:rFonts w:ascii="Times New Roman" w:hAnsi="Times New Roman" w:cs="Times New Roman"/>
          <w:sz w:val="18"/>
          <w:szCs w:val="18"/>
          <w:lang w:val="en-GB"/>
        </w:rPr>
        <w:t>, „</w:t>
      </w:r>
      <w:r w:rsidR="00336BE5" w:rsidRPr="00336BE5">
        <w:rPr>
          <w:rFonts w:ascii="Times New Roman" w:hAnsi="Times New Roman" w:cs="Times New Roman"/>
          <w:sz w:val="18"/>
          <w:szCs w:val="18"/>
          <w:lang w:val="en-GB"/>
        </w:rPr>
        <w:t>Linear geometrical constructions of the correspondence of 4D and 3D vectors in SR,</w:t>
      </w:r>
    </w:p>
    <w:p w14:paraId="3E915FF2" w14:textId="0BD973B8" w:rsidR="006046AF" w:rsidRPr="00336BE5" w:rsidRDefault="00336BE5" w:rsidP="00336BE5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18"/>
          <w:szCs w:val="18"/>
          <w:lang w:val="en-GB"/>
        </w:rPr>
        <w:t xml:space="preserve">       </w:t>
      </w:r>
      <w:r w:rsidRPr="00336BE5">
        <w:rPr>
          <w:rFonts w:ascii="Times New Roman" w:hAnsi="Times New Roman" w:cs="Times New Roman"/>
          <w:sz w:val="18"/>
          <w:szCs w:val="18"/>
          <w:lang w:val="en-GB"/>
        </w:rPr>
        <w:t>containing covariant ternary relativistic acceleration</w:t>
      </w:r>
      <w:r w:rsidR="006046AF" w:rsidRPr="00336BE5">
        <w:rPr>
          <w:rFonts w:ascii="Times New Roman" w:hAnsi="Times New Roman" w:cs="Times New Roman"/>
          <w:sz w:val="18"/>
          <w:szCs w:val="18"/>
          <w:lang w:val="en-GB"/>
        </w:rPr>
        <w:t xml:space="preserve"> (poster)”, 4</w:t>
      </w:r>
      <w:r>
        <w:rPr>
          <w:rFonts w:ascii="Times New Roman" w:hAnsi="Times New Roman" w:cs="Times New Roman"/>
          <w:sz w:val="18"/>
          <w:szCs w:val="18"/>
          <w:lang w:val="en-GB"/>
        </w:rPr>
        <w:t>8th</w:t>
      </w:r>
      <w:r w:rsidR="006046AF" w:rsidRPr="00336BE5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336BE5">
        <w:rPr>
          <w:rFonts w:ascii="Times New Roman" w:hAnsi="Times New Roman" w:cs="Times New Roman"/>
          <w:sz w:val="18"/>
          <w:szCs w:val="18"/>
          <w:lang w:val="en-GB"/>
        </w:rPr>
        <w:t>Congress of Polish Physicists</w:t>
      </w:r>
      <w:r w:rsidR="006046AF" w:rsidRPr="00336BE5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in </w:t>
      </w:r>
      <w:r w:rsidR="006046AF" w:rsidRPr="00336BE5">
        <w:rPr>
          <w:rFonts w:ascii="Times New Roman" w:hAnsi="Times New Roman" w:cs="Times New Roman"/>
          <w:sz w:val="18"/>
          <w:szCs w:val="18"/>
          <w:lang w:val="en-GB"/>
        </w:rPr>
        <w:t>Bydgoszcz,</w:t>
      </w:r>
    </w:p>
    <w:p w14:paraId="6A1A9EBA" w14:textId="6B02A331" w:rsidR="006046AF" w:rsidRPr="00B05FB3" w:rsidRDefault="006046AF" w:rsidP="006046AF">
      <w:pPr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336BE5">
        <w:rPr>
          <w:rFonts w:ascii="Times New Roman" w:hAnsi="Times New Roman" w:cs="Times New Roman"/>
          <w:sz w:val="18"/>
          <w:szCs w:val="18"/>
          <w:lang w:val="en-GB"/>
        </w:rPr>
        <w:t xml:space="preserve">       </w:t>
      </w:r>
      <w:r w:rsidR="00336BE5">
        <w:rPr>
          <w:rFonts w:ascii="Times New Roman" w:hAnsi="Times New Roman" w:cs="Times New Roman"/>
          <w:sz w:val="18"/>
          <w:szCs w:val="18"/>
          <w:lang w:val="en-GB"/>
        </w:rPr>
        <w:t>DOI:</w:t>
      </w:r>
      <w:r w:rsidR="00336BE5" w:rsidRPr="00336BE5">
        <w:rPr>
          <w:rFonts w:ascii="Times New Roman" w:hAnsi="Times New Roman" w:cs="Times New Roman"/>
          <w:sz w:val="18"/>
          <w:szCs w:val="18"/>
          <w:lang w:val="pl-PL"/>
        </w:rPr>
        <w:t>10.13140/RG.2.2.33945.95846</w:t>
      </w:r>
    </w:p>
    <w:p w14:paraId="1A484148" w14:textId="77777777" w:rsidR="006046AF" w:rsidRDefault="006046AF" w:rsidP="00766FE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pl-PL"/>
        </w:rPr>
      </w:pPr>
      <w:proofErr w:type="spellStart"/>
      <w:r w:rsidRPr="00A91A8A">
        <w:rPr>
          <w:rFonts w:ascii="Times New Roman" w:hAnsi="Times New Roman" w:cs="Times New Roman"/>
          <w:b/>
          <w:sz w:val="18"/>
          <w:szCs w:val="18"/>
          <w:lang w:val="en-GB"/>
        </w:rPr>
        <w:t>Oziewicz</w:t>
      </w:r>
      <w:proofErr w:type="spellEnd"/>
      <w:r w:rsidRPr="00A91A8A">
        <w:rPr>
          <w:rFonts w:ascii="Times New Roman" w:hAnsi="Times New Roman" w:cs="Times New Roman"/>
          <w:b/>
          <w:sz w:val="18"/>
          <w:szCs w:val="18"/>
          <w:lang w:val="en-GB"/>
        </w:rPr>
        <w:t xml:space="preserve"> Z. (2004)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, “How do you add velocities when time is relative?”, Group </w:t>
      </w:r>
      <w:proofErr w:type="spellStart"/>
      <w:r w:rsidRPr="00B05FB3">
        <w:rPr>
          <w:rFonts w:ascii="Times New Roman" w:hAnsi="Times New Roman" w:cs="Times New Roman"/>
          <w:sz w:val="18"/>
          <w:szCs w:val="18"/>
          <w:lang w:val="en-GB"/>
        </w:rPr>
        <w:t>Theoret</w:t>
      </w:r>
      <w:proofErr w:type="spellEnd"/>
      <w:r w:rsidRPr="00B05FB3">
        <w:rPr>
          <w:rFonts w:ascii="Times New Roman" w:hAnsi="Times New Roman" w:cs="Times New Roman"/>
          <w:sz w:val="18"/>
          <w:szCs w:val="18"/>
          <w:lang w:val="en-GB"/>
        </w:rPr>
        <w:t xml:space="preserve">. </w:t>
      </w:r>
      <w:proofErr w:type="spellStart"/>
      <w:r w:rsidRPr="00B05FB3">
        <w:rPr>
          <w:rFonts w:ascii="Times New Roman" w:hAnsi="Times New Roman" w:cs="Times New Roman"/>
          <w:sz w:val="18"/>
          <w:szCs w:val="18"/>
          <w:lang w:val="pl-PL"/>
        </w:rPr>
        <w:t>Meth</w:t>
      </w:r>
      <w:proofErr w:type="spellEnd"/>
      <w:r w:rsidRPr="00B05FB3">
        <w:rPr>
          <w:rFonts w:ascii="Times New Roman" w:hAnsi="Times New Roman" w:cs="Times New Roman"/>
          <w:sz w:val="18"/>
          <w:szCs w:val="18"/>
          <w:lang w:val="pl-PL"/>
        </w:rPr>
        <w:t xml:space="preserve">. </w:t>
      </w:r>
      <w:proofErr w:type="spellStart"/>
      <w:r w:rsidRPr="00B05FB3">
        <w:rPr>
          <w:rFonts w:ascii="Times New Roman" w:hAnsi="Times New Roman" w:cs="Times New Roman"/>
          <w:sz w:val="18"/>
          <w:szCs w:val="18"/>
          <w:lang w:val="pl-PL"/>
        </w:rPr>
        <w:t>Phys</w:t>
      </w:r>
      <w:proofErr w:type="spellEnd"/>
      <w:r w:rsidRPr="00B05FB3">
        <w:rPr>
          <w:rFonts w:ascii="Times New Roman" w:hAnsi="Times New Roman" w:cs="Times New Roman"/>
          <w:sz w:val="18"/>
          <w:szCs w:val="18"/>
          <w:lang w:val="pl-PL"/>
        </w:rPr>
        <w:t xml:space="preserve">. </w:t>
      </w:r>
      <w:proofErr w:type="spellStart"/>
      <w:r w:rsidRPr="00B05FB3">
        <w:rPr>
          <w:rFonts w:ascii="Times New Roman" w:hAnsi="Times New Roman" w:cs="Times New Roman"/>
          <w:sz w:val="18"/>
          <w:szCs w:val="18"/>
          <w:lang w:val="pl-PL"/>
        </w:rPr>
        <w:t>Conf</w:t>
      </w:r>
      <w:proofErr w:type="spellEnd"/>
      <w:r w:rsidRPr="00B05FB3">
        <w:rPr>
          <w:rFonts w:ascii="Times New Roman" w:hAnsi="Times New Roman" w:cs="Times New Roman"/>
          <w:sz w:val="18"/>
          <w:szCs w:val="18"/>
          <w:lang w:val="pl-PL"/>
        </w:rPr>
        <w:t>.</w:t>
      </w:r>
    </w:p>
    <w:p w14:paraId="29689E0B" w14:textId="3D8F6700" w:rsidR="00766FEA" w:rsidRDefault="006046AF" w:rsidP="00766FEA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A91A8A">
        <w:rPr>
          <w:rFonts w:ascii="Times New Roman" w:hAnsi="Times New Roman" w:cs="Times New Roman"/>
          <w:sz w:val="18"/>
          <w:szCs w:val="18"/>
          <w:lang w:val="en-GB"/>
        </w:rPr>
        <w:t xml:space="preserve">       Ser. 185, 439–</w:t>
      </w:r>
      <w:r w:rsidRPr="00B05FB3">
        <w:rPr>
          <w:rFonts w:ascii="Times New Roman" w:hAnsi="Times New Roman" w:cs="Times New Roman"/>
          <w:sz w:val="18"/>
          <w:szCs w:val="18"/>
          <w:lang w:val="en-GB"/>
        </w:rPr>
        <w:t>444, DOI:10.1201/9781482269185, www.researchgate.net/publication/253628364</w:t>
      </w:r>
    </w:p>
    <w:p w14:paraId="0F29C75C" w14:textId="35BCF92C" w:rsidR="00851356" w:rsidRPr="00B05FB3" w:rsidRDefault="00766FEA" w:rsidP="00766FEA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[10] </w:t>
      </w:r>
      <w:proofErr w:type="spellStart"/>
      <w:r w:rsidR="006046AF" w:rsidRPr="00B05FB3">
        <w:rPr>
          <w:rFonts w:ascii="Times New Roman" w:hAnsi="Times New Roman" w:cs="Times New Roman"/>
          <w:b/>
          <w:sz w:val="18"/>
          <w:szCs w:val="18"/>
          <w:lang w:val="en-GB"/>
        </w:rPr>
        <w:t>Oziewicz</w:t>
      </w:r>
      <w:proofErr w:type="spellEnd"/>
      <w:r w:rsidR="006046AF" w:rsidRPr="00B05FB3">
        <w:rPr>
          <w:rFonts w:ascii="Times New Roman" w:hAnsi="Times New Roman" w:cs="Times New Roman"/>
          <w:b/>
          <w:sz w:val="18"/>
          <w:szCs w:val="18"/>
          <w:lang w:val="en-GB"/>
        </w:rPr>
        <w:t xml:space="preserve"> Z. (2013, 2020)</w:t>
      </w:r>
      <w:r w:rsidR="006046AF" w:rsidRPr="00B05FB3">
        <w:rPr>
          <w:rFonts w:ascii="Times New Roman" w:hAnsi="Times New Roman" w:cs="Times New Roman"/>
          <w:sz w:val="18"/>
          <w:szCs w:val="18"/>
          <w:lang w:val="en-GB"/>
        </w:rPr>
        <w:t>, “Science must never be objective”,  www.researchgate.net/publication/272294563</w:t>
      </w:r>
    </w:p>
    <w:sectPr w:rsidR="00851356" w:rsidRPr="00B05FB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90CC7"/>
    <w:multiLevelType w:val="hybridMultilevel"/>
    <w:tmpl w:val="DCD8FB0A"/>
    <w:lvl w:ilvl="0" w:tplc="889C339C">
      <w:start w:val="1"/>
      <w:numFmt w:val="decimal"/>
      <w:suff w:val="space"/>
      <w:lvlText w:val="[%1]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9A365"/>
    <w:multiLevelType w:val="singleLevel"/>
    <w:tmpl w:val="7A69A365"/>
    <w:lvl w:ilvl="0">
      <w:start w:val="1"/>
      <w:numFmt w:val="decimal"/>
      <w:suff w:val="space"/>
      <w:lvlText w:val="[%1]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930A26"/>
    <w:rsid w:val="00012621"/>
    <w:rsid w:val="00053CF7"/>
    <w:rsid w:val="000E2A0E"/>
    <w:rsid w:val="001964BE"/>
    <w:rsid w:val="002464AD"/>
    <w:rsid w:val="00336BE5"/>
    <w:rsid w:val="00363680"/>
    <w:rsid w:val="00471800"/>
    <w:rsid w:val="004B61AE"/>
    <w:rsid w:val="004D6C83"/>
    <w:rsid w:val="005B7982"/>
    <w:rsid w:val="006046AF"/>
    <w:rsid w:val="00630B58"/>
    <w:rsid w:val="006A3356"/>
    <w:rsid w:val="0070690C"/>
    <w:rsid w:val="00764EE7"/>
    <w:rsid w:val="00766FEA"/>
    <w:rsid w:val="00780592"/>
    <w:rsid w:val="007A4776"/>
    <w:rsid w:val="0082316A"/>
    <w:rsid w:val="00833239"/>
    <w:rsid w:val="00851356"/>
    <w:rsid w:val="00876465"/>
    <w:rsid w:val="008A322F"/>
    <w:rsid w:val="009A6FE6"/>
    <w:rsid w:val="00A25A46"/>
    <w:rsid w:val="00A60B78"/>
    <w:rsid w:val="00A91A8A"/>
    <w:rsid w:val="00AB78AA"/>
    <w:rsid w:val="00AE2F41"/>
    <w:rsid w:val="00B05FB3"/>
    <w:rsid w:val="00B733DF"/>
    <w:rsid w:val="00BE1C34"/>
    <w:rsid w:val="00CE2B8A"/>
    <w:rsid w:val="00D53F53"/>
    <w:rsid w:val="00DC54BC"/>
    <w:rsid w:val="00DF0711"/>
    <w:rsid w:val="00E2435E"/>
    <w:rsid w:val="00E635C7"/>
    <w:rsid w:val="00EB578B"/>
    <w:rsid w:val="00F0677C"/>
    <w:rsid w:val="6793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D9C9A"/>
  <w15:docId w15:val="{5A056728-DCD8-4757-8C2D-8E55A954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1356"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rsid w:val="00851356"/>
    <w:pPr>
      <w:ind w:left="720"/>
      <w:contextualSpacing/>
    </w:pPr>
  </w:style>
  <w:style w:type="character" w:styleId="Hipercze">
    <w:name w:val="Hyperlink"/>
    <w:basedOn w:val="Domylnaczcionkaakapitu"/>
    <w:rsid w:val="006046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4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1488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zanae3a</dc:creator>
  <cp:lastModifiedBy>Grzegorz Koczan</cp:lastModifiedBy>
  <cp:revision>7</cp:revision>
  <cp:lastPrinted>2025-02-25T18:22:00Z</cp:lastPrinted>
  <dcterms:created xsi:type="dcterms:W3CDTF">2025-02-25T18:21:00Z</dcterms:created>
  <dcterms:modified xsi:type="dcterms:W3CDTF">2025-03-03T18:59:00Z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F3C73F008C1044109A1E60BEF9FE6702_11</vt:lpwstr>
  </property>
</Properties>
</file>