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CB1C" w14:textId="77777777" w:rsidR="006466BD" w:rsidRDefault="00FE556C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5664E8FB" w14:textId="405412CB" w:rsidR="006466BD" w:rsidRPr="0091054A" w:rsidRDefault="00C57212" w:rsidP="009C0534">
      <w:pPr>
        <w:rPr>
          <w:rFonts w:ascii="Linux Libertine O" w:hAnsi="Linux Libertine O"/>
          <w:b/>
          <w:bCs/>
          <w:sz w:val="32"/>
          <w:szCs w:val="32"/>
        </w:rPr>
      </w:pP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Sonda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molekularna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ESIPT FET: </w:t>
      </w: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wpływ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pola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elektrycznego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na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właściwości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C57212">
        <w:rPr>
          <w:rFonts w:ascii="Linux Libertine O" w:hAnsi="Linux Libertine O"/>
          <w:b/>
          <w:bCs/>
          <w:sz w:val="32"/>
          <w:szCs w:val="32"/>
        </w:rPr>
        <w:t>widmowe</w:t>
      </w:r>
      <w:proofErr w:type="spellEnd"/>
      <w:r w:rsidRPr="00C57212">
        <w:rPr>
          <w:rFonts w:ascii="Linux Libertine O" w:hAnsi="Linux Libertine O"/>
          <w:b/>
          <w:bCs/>
          <w:sz w:val="32"/>
          <w:szCs w:val="32"/>
        </w:rPr>
        <w:t xml:space="preserve"> </w:t>
      </w:r>
      <w:r w:rsidR="00FE556C" w:rsidRPr="0091054A">
        <w:rPr>
          <w:rFonts w:ascii="Linux Libertine O" w:hAnsi="Linux Libertine O"/>
          <w:b/>
          <w:bCs/>
          <w:sz w:val="32"/>
          <w:szCs w:val="32"/>
        </w:rPr>
        <w:t xml:space="preserve">// </w:t>
      </w:r>
      <w:r w:rsidRPr="00C57212">
        <w:rPr>
          <w:rFonts w:ascii="Linux Libertine O" w:hAnsi="Linux Libertine O"/>
          <w:b/>
          <w:bCs/>
          <w:sz w:val="32"/>
          <w:szCs w:val="32"/>
        </w:rPr>
        <w:t>ESIPT molecular probe FET: electric field effect on spectral properties</w:t>
      </w:r>
    </w:p>
    <w:p w14:paraId="784AD01A" w14:textId="77777777" w:rsidR="0091054A" w:rsidRDefault="0091054A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</w:p>
    <w:p w14:paraId="691E7D5D" w14:textId="12AF276C" w:rsidR="006466BD" w:rsidRPr="00347A83" w:rsidRDefault="00FE556C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47A83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C57212" w:rsidRPr="00C57212">
        <w:rPr>
          <w:rFonts w:ascii="Linux Libertine O" w:hAnsi="Linux Libertine O"/>
          <w:sz w:val="18"/>
          <w:szCs w:val="18"/>
          <w:lang w:val="pl-PL"/>
        </w:rPr>
        <w:t>Vladimir Tomin, Tomasz Wróblewski</w:t>
      </w:r>
    </w:p>
    <w:p w14:paraId="51BC45CE" w14:textId="648824C9" w:rsidR="006466BD" w:rsidRPr="00347A83" w:rsidRDefault="00FE556C" w:rsidP="00347A83">
      <w:pPr>
        <w:spacing w:line="360" w:lineRule="auto"/>
        <w:rPr>
          <w:rFonts w:ascii="Linux Libertine O" w:hAnsi="Linux Libertine O"/>
          <w:i/>
          <w:sz w:val="18"/>
          <w:szCs w:val="18"/>
          <w:lang w:val="pl-PL"/>
        </w:rPr>
      </w:pPr>
      <w:r w:rsidRPr="00347A83">
        <w:rPr>
          <w:rFonts w:ascii="Linux Libertine O" w:hAnsi="Linux Libertine O"/>
          <w:sz w:val="18"/>
          <w:szCs w:val="18"/>
          <w:lang w:val="pl-PL"/>
        </w:rPr>
        <w:t xml:space="preserve"> </w:t>
      </w:r>
      <w:proofErr w:type="spellStart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>Instutut</w:t>
      </w:r>
      <w:proofErr w:type="spellEnd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 xml:space="preserve"> Nauk Ścisłych i </w:t>
      </w:r>
      <w:proofErr w:type="spellStart"/>
      <w:proofErr w:type="gramStart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>Techicznych</w:t>
      </w:r>
      <w:proofErr w:type="spellEnd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>,  Uniwersytet</w:t>
      </w:r>
      <w:proofErr w:type="gramEnd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 xml:space="preserve"> Pomorski w Słupsku, ul. Arciszewskiego 22A, 76-200 Słupsk </w:t>
      </w:r>
    </w:p>
    <w:p w14:paraId="3ECED4B1" w14:textId="4ABCFC46" w:rsidR="006466BD" w:rsidRPr="005D4FA8" w:rsidRDefault="00FE556C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5D4FA8">
        <w:rPr>
          <w:rFonts w:ascii="Linux Libertine O" w:hAnsi="Linux Libertine O"/>
          <w:b/>
          <w:bCs/>
          <w:sz w:val="18"/>
          <w:szCs w:val="18"/>
          <w:lang w:val="pl-PL"/>
        </w:rPr>
        <w:t xml:space="preserve">Korespondujący autor // </w:t>
      </w:r>
      <w:proofErr w:type="spellStart"/>
      <w:r w:rsidRPr="005D4FA8">
        <w:rPr>
          <w:rFonts w:ascii="Linux Libertine O" w:hAnsi="Linux Libertine O"/>
          <w:b/>
          <w:bCs/>
          <w:sz w:val="18"/>
          <w:szCs w:val="18"/>
          <w:lang w:val="pl-PL"/>
        </w:rPr>
        <w:t>Corresponding</w:t>
      </w:r>
      <w:proofErr w:type="spellEnd"/>
      <w:r w:rsidRPr="005D4FA8">
        <w:rPr>
          <w:rFonts w:ascii="Linux Libertine O" w:hAnsi="Linux Libertine O"/>
          <w:b/>
          <w:bCs/>
          <w:sz w:val="18"/>
          <w:szCs w:val="18"/>
          <w:lang w:val="pl-PL"/>
        </w:rPr>
        <w:t xml:space="preserve"> Author: </w:t>
      </w:r>
      <w:r w:rsidR="001B3C4B">
        <w:rPr>
          <w:rFonts w:ascii="Linux Libertine O" w:hAnsi="Linux Libertine O"/>
          <w:sz w:val="18"/>
          <w:szCs w:val="18"/>
          <w:lang w:val="pl-PL"/>
        </w:rPr>
        <w:t>t</w:t>
      </w:r>
      <w:r w:rsidR="00347A83" w:rsidRPr="005D4FA8">
        <w:rPr>
          <w:rFonts w:ascii="Linux Libertine O" w:hAnsi="Linux Libertine O"/>
          <w:sz w:val="18"/>
          <w:szCs w:val="18"/>
          <w:lang w:val="pl-PL"/>
        </w:rPr>
        <w:t>omasz.wroblewski@upsl.edu.pl</w:t>
      </w:r>
    </w:p>
    <w:p w14:paraId="1FC25083" w14:textId="77777777" w:rsidR="00347A83" w:rsidRPr="005D4FA8" w:rsidRDefault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582F61C9" w14:textId="2635C980" w:rsidR="00347A83" w:rsidRP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9C0534">
        <w:rPr>
          <w:rFonts w:ascii="Linux Libertine O" w:hAnsi="Linux Libertine O"/>
          <w:b/>
          <w:sz w:val="20"/>
          <w:szCs w:val="20"/>
          <w:lang w:val="pl-PL"/>
        </w:rPr>
        <w:t>Słowa kluczowe</w:t>
      </w:r>
      <w:r w:rsidRPr="00347A83">
        <w:rPr>
          <w:rFonts w:ascii="Linux Libertine O" w:hAnsi="Linux Libertine O"/>
          <w:sz w:val="20"/>
          <w:szCs w:val="20"/>
          <w:lang w:val="pl-PL"/>
        </w:rPr>
        <w:t>:</w:t>
      </w:r>
      <w:r w:rsidR="004655AD" w:rsidRPr="004655AD">
        <w:t xml:space="preserve"> </w:t>
      </w:r>
      <w:r w:rsidR="004655AD">
        <w:t>w</w:t>
      </w:r>
      <w:proofErr w:type="spellStart"/>
      <w:r w:rsidR="004655AD" w:rsidRPr="004655AD">
        <w:rPr>
          <w:rFonts w:ascii="Linux Libertine O" w:hAnsi="Linux Libertine O"/>
          <w:sz w:val="20"/>
          <w:szCs w:val="20"/>
          <w:lang w:val="pl-PL"/>
        </w:rPr>
        <w:t>ewnątrzcząsteczkowy</w:t>
      </w:r>
      <w:proofErr w:type="spellEnd"/>
      <w:r w:rsidR="004655AD" w:rsidRPr="004655AD">
        <w:rPr>
          <w:rFonts w:ascii="Linux Libertine O" w:hAnsi="Linux Libertine O"/>
          <w:sz w:val="20"/>
          <w:szCs w:val="20"/>
          <w:lang w:val="pl-PL"/>
        </w:rPr>
        <w:t xml:space="preserve"> transfer protonów w stanie wzbudzonym</w:t>
      </w:r>
      <w:r w:rsidR="004655AD">
        <w:rPr>
          <w:rFonts w:ascii="Linux Libertine O" w:hAnsi="Linux Libertine O"/>
          <w:sz w:val="20"/>
          <w:szCs w:val="20"/>
          <w:lang w:val="pl-PL"/>
        </w:rPr>
        <w:t xml:space="preserve">, </w:t>
      </w:r>
      <w:r w:rsidR="004655AD" w:rsidRPr="004655AD">
        <w:rPr>
          <w:rFonts w:ascii="Linux Libertine O" w:hAnsi="Linux Libertine O"/>
          <w:sz w:val="20"/>
          <w:szCs w:val="20"/>
          <w:lang w:val="pl-PL"/>
        </w:rPr>
        <w:t xml:space="preserve">FET, fluorescencja, pole elektryczne, moment dipolowy, symulacja DFT </w:t>
      </w:r>
      <w:r w:rsidR="0091054A">
        <w:rPr>
          <w:rFonts w:ascii="Linux Libertine O" w:hAnsi="Linux Libertine O"/>
          <w:sz w:val="20"/>
          <w:szCs w:val="20"/>
          <w:lang w:val="pl-PL"/>
        </w:rPr>
        <w:t>//</w:t>
      </w:r>
      <w:r w:rsidR="0091054A" w:rsidRPr="0091054A">
        <w:rPr>
          <w:lang w:val="pl-PL"/>
        </w:rPr>
        <w:t xml:space="preserve"> </w:t>
      </w:r>
      <w:proofErr w:type="spellStart"/>
      <w:r w:rsidR="0091054A" w:rsidRPr="0091054A">
        <w:rPr>
          <w:rFonts w:ascii="Linux Libertine O" w:hAnsi="Linux Libertine O"/>
          <w:b/>
          <w:sz w:val="20"/>
          <w:szCs w:val="20"/>
          <w:lang w:val="pl-PL"/>
        </w:rPr>
        <w:t>Keywords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: </w:t>
      </w:r>
      <w:proofErr w:type="spellStart"/>
      <w:r w:rsidR="004655AD" w:rsidRPr="004655AD">
        <w:rPr>
          <w:rFonts w:ascii="Linux Libertine O" w:hAnsi="Linux Libertine O"/>
          <w:sz w:val="20"/>
          <w:szCs w:val="20"/>
          <w:lang w:val="pl-PL"/>
        </w:rPr>
        <w:t>Excited-state</w:t>
      </w:r>
      <w:proofErr w:type="spellEnd"/>
      <w:r w:rsidR="004655AD" w:rsidRPr="004655AD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4655AD" w:rsidRPr="004655AD">
        <w:rPr>
          <w:rFonts w:ascii="Linux Libertine O" w:hAnsi="Linux Libertine O"/>
          <w:sz w:val="20"/>
          <w:szCs w:val="20"/>
          <w:lang w:val="pl-PL"/>
        </w:rPr>
        <w:t>intramolecular</w:t>
      </w:r>
      <w:proofErr w:type="spellEnd"/>
      <w:r w:rsidR="004655AD" w:rsidRPr="004655AD">
        <w:rPr>
          <w:rFonts w:ascii="Linux Libertine O" w:hAnsi="Linux Libertine O"/>
          <w:sz w:val="20"/>
          <w:szCs w:val="20"/>
          <w:lang w:val="pl-PL"/>
        </w:rPr>
        <w:t xml:space="preserve"> proton transfer; FET, </w:t>
      </w:r>
      <w:proofErr w:type="spellStart"/>
      <w:r w:rsidR="004655AD" w:rsidRPr="004655AD">
        <w:rPr>
          <w:rFonts w:ascii="Linux Libertine O" w:hAnsi="Linux Libertine O"/>
          <w:sz w:val="20"/>
          <w:szCs w:val="20"/>
          <w:lang w:val="pl-PL"/>
        </w:rPr>
        <w:t>fluorescence</w:t>
      </w:r>
      <w:proofErr w:type="spellEnd"/>
      <w:r w:rsidR="004655AD" w:rsidRPr="004655AD">
        <w:rPr>
          <w:rFonts w:ascii="Linux Libertine O" w:hAnsi="Linux Libertine O"/>
          <w:sz w:val="20"/>
          <w:szCs w:val="20"/>
          <w:lang w:val="pl-PL"/>
        </w:rPr>
        <w:t xml:space="preserve">, </w:t>
      </w:r>
      <w:proofErr w:type="spellStart"/>
      <w:r w:rsidR="004655AD" w:rsidRPr="004655AD">
        <w:rPr>
          <w:rFonts w:ascii="Linux Libertine O" w:hAnsi="Linux Libertine O"/>
          <w:sz w:val="20"/>
          <w:szCs w:val="20"/>
          <w:lang w:val="pl-PL"/>
        </w:rPr>
        <w:t>electric</w:t>
      </w:r>
      <w:proofErr w:type="spellEnd"/>
      <w:r w:rsidR="004655AD" w:rsidRPr="004655AD">
        <w:rPr>
          <w:rFonts w:ascii="Linux Libertine O" w:hAnsi="Linux Libertine O"/>
          <w:sz w:val="20"/>
          <w:szCs w:val="20"/>
          <w:lang w:val="pl-PL"/>
        </w:rPr>
        <w:t xml:space="preserve"> field, dipole moment, DFT </w:t>
      </w:r>
      <w:proofErr w:type="spellStart"/>
      <w:r w:rsidR="004655AD" w:rsidRPr="004655AD">
        <w:rPr>
          <w:rFonts w:ascii="Linux Libertine O" w:hAnsi="Linux Libertine O"/>
          <w:sz w:val="20"/>
          <w:szCs w:val="20"/>
          <w:lang w:val="pl-PL"/>
        </w:rPr>
        <w:t>simulation</w:t>
      </w:r>
      <w:proofErr w:type="spellEnd"/>
    </w:p>
    <w:p w14:paraId="60FD31C3" w14:textId="77777777" w:rsidR="004655AD" w:rsidRDefault="004655AD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79EFB791" w14:textId="6C6AF242" w:rsidR="006466BD" w:rsidRDefault="006466BD" w:rsidP="00347A83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</w:p>
    <w:p w14:paraId="378A500C" w14:textId="47AA7F4B" w:rsidR="004655AD" w:rsidRPr="004655AD" w:rsidRDefault="004655AD" w:rsidP="004655AD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4655AD">
        <w:rPr>
          <w:rFonts w:ascii="Linux Libertine O" w:hAnsi="Linux Libertine O"/>
          <w:sz w:val="20"/>
          <w:szCs w:val="20"/>
          <w:lang w:val="pl-PL"/>
        </w:rPr>
        <w:t>Zastosowano obliczenia DFT w celu zbadania wpływu pola elektrycznego na strukturę, właściwości widmowe, reakcję wewnątrzcząsteczkowego przeniesienia protonu</w:t>
      </w:r>
      <w:r>
        <w:rPr>
          <w:rFonts w:ascii="Linux Libertine O" w:hAnsi="Linux Libertine O"/>
          <w:sz w:val="20"/>
          <w:szCs w:val="20"/>
          <w:lang w:val="pl-PL"/>
        </w:rPr>
        <w:t xml:space="preserve"> w stanie wzbudzonym</w:t>
      </w:r>
      <w:r w:rsidRPr="004655A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4655AD">
        <w:rPr>
          <w:rFonts w:ascii="Linux Libertine O" w:hAnsi="Linux Libertine O"/>
          <w:sz w:val="20"/>
          <w:szCs w:val="20"/>
          <w:lang w:val="pl-PL"/>
        </w:rPr>
        <w:t>(ESIPT) i momenty dipolowe 4′-(</w:t>
      </w:r>
      <w:proofErr w:type="spellStart"/>
      <w:proofErr w:type="gramStart"/>
      <w:r w:rsidRPr="004655AD">
        <w:rPr>
          <w:rFonts w:ascii="Linux Libertine O" w:hAnsi="Linux Libertine O"/>
          <w:sz w:val="20"/>
          <w:szCs w:val="20"/>
          <w:lang w:val="pl-PL"/>
        </w:rPr>
        <w:t>dietyloamino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>)-</w:t>
      </w:r>
      <w:proofErr w:type="gramEnd"/>
      <w:r w:rsidRPr="004655AD">
        <w:rPr>
          <w:rFonts w:ascii="Linux Libertine O" w:hAnsi="Linux Libertine O"/>
          <w:sz w:val="20"/>
          <w:szCs w:val="20"/>
          <w:lang w:val="pl-PL"/>
        </w:rPr>
        <w:t>3-hydroksyflawonu (FET). FET, dobrze znany fluorescencyjny 3-hydroksyflawon, wykazuje wydajną podwójną fluorescencję ze swoich form normaln</w:t>
      </w:r>
      <w:r>
        <w:rPr>
          <w:rFonts w:ascii="Linux Libertine O" w:hAnsi="Linux Libertine O"/>
          <w:sz w:val="20"/>
          <w:szCs w:val="20"/>
          <w:lang w:val="pl-PL"/>
        </w:rPr>
        <w:t>ej</w:t>
      </w:r>
      <w:r w:rsidRPr="004655AD">
        <w:rPr>
          <w:rFonts w:ascii="Linux Libertine O" w:hAnsi="Linux Libertine O"/>
          <w:sz w:val="20"/>
          <w:szCs w:val="20"/>
          <w:lang w:val="pl-PL"/>
        </w:rPr>
        <w:t xml:space="preserve"> i tautomeryczn</w:t>
      </w:r>
      <w:r>
        <w:rPr>
          <w:rFonts w:ascii="Linux Libertine O" w:hAnsi="Linux Libertine O"/>
          <w:sz w:val="20"/>
          <w:szCs w:val="20"/>
          <w:lang w:val="pl-PL"/>
        </w:rPr>
        <w:t>ej</w:t>
      </w:r>
      <w:bookmarkStart w:id="0" w:name="_GoBack"/>
      <w:bookmarkEnd w:id="0"/>
      <w:r w:rsidRPr="004655AD">
        <w:rPr>
          <w:rFonts w:ascii="Linux Libertine O" w:hAnsi="Linux Libertine O"/>
          <w:sz w:val="20"/>
          <w:szCs w:val="20"/>
          <w:lang w:val="pl-PL"/>
        </w:rPr>
        <w:t xml:space="preserve">. Nasze symulacje ujawniły znaczący wpływ pola na energie stanu </w:t>
      </w:r>
      <w:proofErr w:type="spellStart"/>
      <w:r w:rsidRPr="004655AD">
        <w:rPr>
          <w:rFonts w:ascii="Linux Libertine O" w:hAnsi="Linux Libertine O"/>
          <w:sz w:val="20"/>
          <w:szCs w:val="20"/>
          <w:lang w:val="pl-PL"/>
        </w:rPr>
        <w:t>singletowego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 xml:space="preserve">, częstotliwości przejścia elektronowego i powierzchnie </w:t>
      </w:r>
      <w:proofErr w:type="spellStart"/>
      <w:r w:rsidRPr="004655AD">
        <w:rPr>
          <w:rFonts w:ascii="Linux Libertine O" w:hAnsi="Linux Libertine O"/>
          <w:sz w:val="20"/>
          <w:szCs w:val="20"/>
          <w:lang w:val="pl-PL"/>
        </w:rPr>
        <w:t>orbitali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 xml:space="preserve"> molekularnych. Cząsteczki FET wykazują znaczną polaryzowalność, co prowadzi do ~50% wzrostu stałego momentu dipolowego w stanach </w:t>
      </w:r>
      <w:proofErr w:type="spellStart"/>
      <w:r w:rsidRPr="004655AD">
        <w:rPr>
          <w:rFonts w:ascii="Linux Libertine O" w:hAnsi="Linux Libertine O"/>
          <w:sz w:val="20"/>
          <w:szCs w:val="20"/>
          <w:lang w:val="pl-PL"/>
        </w:rPr>
        <w:t>singletowych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 xml:space="preserve">. Zmiany częstotliwości przejścia elektronowego wywołane przez przyłożone pole elektryczne stanowią podstawę do zrozumienia modulacji charakterystyk widmowych w rozpuszczalnikach, w których substancja rozpuszczona oddziałuje z polem elektrycznym wnęki reakcyjnej. Ponadto, włączenie oddziaływań międzycząsteczkowych przy użyciu modelu </w:t>
      </w:r>
      <w:proofErr w:type="spellStart"/>
      <w:r w:rsidRPr="004655AD">
        <w:rPr>
          <w:rFonts w:ascii="Linux Libertine O" w:hAnsi="Linux Libertine O"/>
          <w:sz w:val="20"/>
          <w:szCs w:val="20"/>
          <w:lang w:val="pl-PL"/>
        </w:rPr>
        <w:t>Onsagera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 xml:space="preserve"> pozwala nam wyjaśnić, w jaki sposób </w:t>
      </w:r>
      <w:proofErr w:type="spellStart"/>
      <w:r w:rsidRPr="004655AD">
        <w:rPr>
          <w:rFonts w:ascii="Linux Libertine O" w:hAnsi="Linux Libertine O"/>
          <w:sz w:val="20"/>
          <w:szCs w:val="20"/>
          <w:lang w:val="pl-PL"/>
        </w:rPr>
        <w:t>solwatochromizm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 xml:space="preserve"> i znaczne niejednorodne poszerzenie widma </w:t>
      </w:r>
      <w:proofErr w:type="spellStart"/>
      <w:r w:rsidRPr="004655AD">
        <w:rPr>
          <w:rFonts w:ascii="Linux Libertine O" w:hAnsi="Linux Libertine O"/>
          <w:sz w:val="20"/>
          <w:szCs w:val="20"/>
          <w:lang w:val="pl-PL"/>
        </w:rPr>
        <w:t>wibronowego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 xml:space="preserve"> mogą powstawać w rozpuszczalnikach polarnych z powodu fluktuacji termicznych pola elektrycznego.</w:t>
      </w:r>
    </w:p>
    <w:p w14:paraId="338F8B59" w14:textId="502DB73F" w:rsidR="006466BD" w:rsidRDefault="004655AD" w:rsidP="004655AD">
      <w:pPr>
        <w:spacing w:after="101" w:line="276" w:lineRule="auto"/>
        <w:ind w:left="101"/>
        <w:rPr>
          <w:sz w:val="22"/>
          <w:szCs w:val="22"/>
        </w:rPr>
      </w:pPr>
      <w:r w:rsidRPr="004655AD">
        <w:rPr>
          <w:rFonts w:ascii="Linux Libertine O" w:hAnsi="Linux Libertine O"/>
          <w:sz w:val="20"/>
          <w:szCs w:val="20"/>
          <w:lang w:val="pl-PL"/>
        </w:rPr>
        <w:t xml:space="preserve">Selektywna spektroskopia fluorescencyjna FET w </w:t>
      </w:r>
      <w:proofErr w:type="spellStart"/>
      <w:r w:rsidRPr="004655AD">
        <w:rPr>
          <w:rFonts w:ascii="Linux Libertine O" w:hAnsi="Linux Libertine O"/>
          <w:sz w:val="20"/>
          <w:szCs w:val="20"/>
          <w:lang w:val="pl-PL"/>
        </w:rPr>
        <w:t>acetonitrylu</w:t>
      </w:r>
      <w:proofErr w:type="spellEnd"/>
      <w:r w:rsidRPr="004655AD">
        <w:rPr>
          <w:rFonts w:ascii="Linux Libertine O" w:hAnsi="Linux Libertine O"/>
          <w:sz w:val="20"/>
          <w:szCs w:val="20"/>
          <w:lang w:val="pl-PL"/>
        </w:rPr>
        <w:t xml:space="preserve"> ujawnia umiarkowane przesunięcie ku czerwieni w widmie formy normalnej i zależność jego intensywności od energii wzbudzenia, zjawisko znane jako efekt wzbudzenia krawędzi czerwieni (REEE) w temperaturze pokojowej. Tradycyjnie REEE obserwuje się, gdy substancje rozpuszczone znajdują się w unieruchomionych środowiskach, takich jak zamrożone matryce, polimery lub membrany. Obserwowany wzór REEE przypisujemy wzajemnemu oddziaływaniu niejednorodnych widm substancji rozpuszczonych i unikalnym cechom szybkiej reakcji ESIPT.</w:t>
      </w:r>
      <w:r w:rsidR="00347A83" w:rsidRPr="00347A83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sectPr w:rsidR="006466BD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90627" w14:textId="77777777" w:rsidR="0076309B" w:rsidRDefault="0076309B">
      <w:r>
        <w:separator/>
      </w:r>
    </w:p>
  </w:endnote>
  <w:endnote w:type="continuationSeparator" w:id="0">
    <w:p w14:paraId="78FD849A" w14:textId="77777777" w:rsidR="0076309B" w:rsidRDefault="007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CBEE" w14:textId="77777777" w:rsidR="006466BD" w:rsidRDefault="00FE556C">
    <w:pPr>
      <w:pStyle w:val="Stopka"/>
      <w:jc w:val="center"/>
      <w:rPr>
        <w:rFonts w:ascii="Linux Libertine O" w:hAnsi="Linux Libertine O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91054A">
      <w:rPr>
        <w:rFonts w:ascii="Linux Libertine O" w:hAnsi="Linux Libertine O"/>
        <w:noProof/>
        <w:color w:val="808080"/>
      </w:rPr>
      <w:t>2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8010" w14:textId="77777777" w:rsidR="0076309B" w:rsidRDefault="0076309B">
      <w:r>
        <w:separator/>
      </w:r>
    </w:p>
  </w:footnote>
  <w:footnote w:type="continuationSeparator" w:id="0">
    <w:p w14:paraId="737577A5" w14:textId="77777777" w:rsidR="0076309B" w:rsidRDefault="0076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EBED" w14:textId="77777777" w:rsidR="006466BD" w:rsidRPr="00A36DD6" w:rsidRDefault="00FE556C">
    <w:pPr>
      <w:pStyle w:val="Nagwek"/>
      <w:rPr>
        <w:color w:val="808080"/>
        <w:sz w:val="20"/>
        <w:szCs w:val="20"/>
        <w:lang w:val="pl-PL"/>
      </w:rPr>
    </w:pPr>
    <w:r w:rsidRPr="00A36DD6">
      <w:rPr>
        <w:color w:val="808080"/>
        <w:sz w:val="20"/>
        <w:szCs w:val="20"/>
        <w:lang w:val="pl-PL"/>
      </w:rPr>
      <w:t>49. Zjazd Fizyków Polskich, Katowice 2025</w:t>
    </w:r>
  </w:p>
  <w:p w14:paraId="4305D271" w14:textId="77777777" w:rsidR="006466BD" w:rsidRPr="00A36DD6" w:rsidRDefault="00FE556C">
    <w:pPr>
      <w:pStyle w:val="Nagwek"/>
      <w:rPr>
        <w:color w:val="808080"/>
        <w:sz w:val="20"/>
        <w:szCs w:val="20"/>
        <w:lang w:val="pl-PL"/>
      </w:rPr>
    </w:pPr>
    <w:r w:rsidRPr="00A36DD6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A36DD6">
      <w:rPr>
        <w:color w:val="808080"/>
        <w:sz w:val="20"/>
        <w:szCs w:val="20"/>
        <w:lang w:val="pl-PL"/>
      </w:rPr>
      <w:t>Book</w:t>
    </w:r>
    <w:proofErr w:type="spellEnd"/>
    <w:r w:rsidRPr="00A36DD6">
      <w:rPr>
        <w:color w:val="808080"/>
        <w:sz w:val="20"/>
        <w:szCs w:val="20"/>
        <w:lang w:val="pl-PL"/>
      </w:rPr>
      <w:t xml:space="preserve"> of </w:t>
    </w:r>
    <w:proofErr w:type="spellStart"/>
    <w:r w:rsidRPr="00A36DD6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D"/>
    <w:rsid w:val="001B3C4B"/>
    <w:rsid w:val="001C7FB7"/>
    <w:rsid w:val="00347A83"/>
    <w:rsid w:val="00391B73"/>
    <w:rsid w:val="00400537"/>
    <w:rsid w:val="004655AD"/>
    <w:rsid w:val="005D4FA8"/>
    <w:rsid w:val="006466BD"/>
    <w:rsid w:val="0076309B"/>
    <w:rsid w:val="0091054A"/>
    <w:rsid w:val="009C0534"/>
    <w:rsid w:val="00A36DD6"/>
    <w:rsid w:val="00C57212"/>
    <w:rsid w:val="00FC4B77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A006"/>
  <w15:docId w15:val="{5EEF6F5E-3D7C-47B8-90E6-CBFC6EC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47A8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8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A19B-D2E8-4D0F-9284-F0C91238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ZZF</dc:creator>
  <cp:lastModifiedBy>ZZF</cp:lastModifiedBy>
  <cp:revision>3</cp:revision>
  <dcterms:created xsi:type="dcterms:W3CDTF">2025-06-29T12:51:00Z</dcterms:created>
  <dcterms:modified xsi:type="dcterms:W3CDTF">2025-06-29T13:19:00Z</dcterms:modified>
  <dc:language>en-US</dc:language>
</cp:coreProperties>
</file>