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CE50" w14:textId="2B57EA8A" w:rsidR="00905A91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NUMER IDENTYFIKACYJNY // CONTRIBUTION ID </w:t>
      </w:r>
    </w:p>
    <w:p w14:paraId="31E5A436" w14:textId="07B57987" w:rsidR="00905A91" w:rsidRDefault="00C4507C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r w:rsidRPr="00C4507C">
        <w:rPr>
          <w:rFonts w:ascii="Linux Libertine O" w:hAnsi="Linux Libertine O"/>
          <w:b/>
          <w:bCs/>
          <w:sz w:val="32"/>
          <w:szCs w:val="32"/>
          <w:lang w:val="pl-PL"/>
        </w:rPr>
        <w:t xml:space="preserve">Oznaczanie zawartości </w:t>
      </w:r>
      <w:proofErr w:type="spellStart"/>
      <w:r w:rsidRPr="00C4507C">
        <w:rPr>
          <w:rFonts w:ascii="Linux Libertine O" w:hAnsi="Linux Libertine O"/>
          <w:b/>
          <w:bCs/>
          <w:sz w:val="32"/>
          <w:szCs w:val="32"/>
          <w:lang w:val="pl-PL"/>
        </w:rPr>
        <w:t>biowęgla</w:t>
      </w:r>
      <w:proofErr w:type="spellEnd"/>
      <w:r w:rsidRPr="00C4507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w </w:t>
      </w:r>
      <w:r w:rsidRPr="00C4507C">
        <w:rPr>
          <w:rFonts w:ascii="Linux Libertine O" w:hAnsi="Linux Libertine O"/>
          <w:b/>
          <w:bCs/>
          <w:sz w:val="32"/>
          <w:szCs w:val="32"/>
          <w:lang w:val="pl-PL"/>
        </w:rPr>
        <w:t>mieszankach paliw ciekłych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, opakowaniach </w:t>
      </w:r>
      <w:r w:rsidR="00617180">
        <w:rPr>
          <w:rFonts w:ascii="Linux Libertine O" w:hAnsi="Linux Libertine O"/>
          <w:b/>
          <w:bCs/>
          <w:sz w:val="32"/>
          <w:szCs w:val="32"/>
          <w:lang w:val="pl-PL"/>
        </w:rPr>
        <w:t>jednorazowych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 oraz zużytych oponach i produktach ich pyrolizy z </w:t>
      </w:r>
      <w:r w:rsidRPr="00C4507C">
        <w:rPr>
          <w:rFonts w:ascii="Linux Libertine O" w:hAnsi="Linux Libertine O"/>
          <w:b/>
          <w:bCs/>
          <w:sz w:val="32"/>
          <w:szCs w:val="32"/>
          <w:lang w:val="pl-PL"/>
        </w:rPr>
        <w:t xml:space="preserve">wykorzystaniem 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pomiaru koncentracji izotopu </w:t>
      </w:r>
      <w:r w:rsidRPr="00C4507C">
        <w:rPr>
          <w:rFonts w:ascii="Linux Libertine O" w:hAnsi="Linux Libertine O"/>
          <w:b/>
          <w:bCs/>
          <w:sz w:val="32"/>
          <w:szCs w:val="32"/>
          <w:vertAlign w:val="superscript"/>
          <w:lang w:val="pl-PL"/>
        </w:rPr>
        <w:t>14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C</w:t>
      </w:r>
      <w:r w:rsidRPr="00C4507C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r>
        <w:rPr>
          <w:rFonts w:ascii="Linux Libertine O" w:hAnsi="Linux Libertine O"/>
          <w:b/>
          <w:bCs/>
          <w:sz w:val="32"/>
          <w:szCs w:val="32"/>
        </w:rPr>
        <w:t xml:space="preserve">// 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Determination of </w:t>
      </w:r>
      <w:r>
        <w:rPr>
          <w:rFonts w:ascii="Linux Libertine O" w:hAnsi="Linux Libertine O"/>
          <w:b/>
          <w:bCs/>
          <w:sz w:val="32"/>
          <w:szCs w:val="32"/>
        </w:rPr>
        <w:t>b</w:t>
      </w:r>
      <w:r w:rsidRPr="00C4507C">
        <w:rPr>
          <w:rFonts w:ascii="Linux Libertine O" w:hAnsi="Linux Libertine O"/>
          <w:b/>
          <w:bCs/>
          <w:sz w:val="32"/>
          <w:szCs w:val="32"/>
        </w:rPr>
        <w:t>io</w:t>
      </w:r>
      <w:r>
        <w:rPr>
          <w:rFonts w:ascii="Linux Libertine O" w:hAnsi="Linux Libertine O"/>
          <w:b/>
          <w:bCs/>
          <w:sz w:val="32"/>
          <w:szCs w:val="32"/>
        </w:rPr>
        <w:t>carbon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 </w:t>
      </w:r>
      <w:r>
        <w:rPr>
          <w:rFonts w:ascii="Linux Libertine O" w:hAnsi="Linux Libertine O"/>
          <w:b/>
          <w:bCs/>
          <w:sz w:val="32"/>
          <w:szCs w:val="32"/>
        </w:rPr>
        <w:t>c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ontent in </w:t>
      </w:r>
      <w:r>
        <w:rPr>
          <w:rFonts w:ascii="Linux Libertine O" w:hAnsi="Linux Libertine O"/>
          <w:b/>
          <w:bCs/>
          <w:sz w:val="32"/>
          <w:szCs w:val="32"/>
        </w:rPr>
        <w:t>l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iquid </w:t>
      </w:r>
      <w:r>
        <w:rPr>
          <w:rFonts w:ascii="Linux Libertine O" w:hAnsi="Linux Libertine O"/>
          <w:b/>
          <w:bCs/>
          <w:sz w:val="32"/>
          <w:szCs w:val="32"/>
        </w:rPr>
        <w:t>f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uel </w:t>
      </w:r>
      <w:r>
        <w:rPr>
          <w:rFonts w:ascii="Linux Libertine O" w:hAnsi="Linux Libertine O"/>
          <w:b/>
          <w:bCs/>
          <w:sz w:val="32"/>
          <w:szCs w:val="32"/>
        </w:rPr>
        <w:t>b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lends, </w:t>
      </w:r>
      <w:r w:rsidR="00617180">
        <w:rPr>
          <w:rFonts w:ascii="Linux Libertine O" w:hAnsi="Linux Libertine O"/>
          <w:b/>
          <w:bCs/>
          <w:sz w:val="32"/>
          <w:szCs w:val="32"/>
        </w:rPr>
        <w:t>d</w:t>
      </w:r>
      <w:r w:rsidR="00617180" w:rsidRPr="00617180">
        <w:rPr>
          <w:rFonts w:ascii="Linux Libertine O" w:hAnsi="Linux Libertine O"/>
          <w:b/>
          <w:bCs/>
          <w:sz w:val="32"/>
          <w:szCs w:val="32"/>
        </w:rPr>
        <w:t>isposable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 </w:t>
      </w:r>
      <w:r w:rsidR="00617180">
        <w:rPr>
          <w:rFonts w:ascii="Linux Libertine O" w:hAnsi="Linux Libertine O"/>
          <w:b/>
          <w:bCs/>
          <w:sz w:val="32"/>
          <w:szCs w:val="32"/>
        </w:rPr>
        <w:t>p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ackaging, </w:t>
      </w:r>
      <w:r w:rsidR="00617180">
        <w:rPr>
          <w:rFonts w:ascii="Linux Libertine O" w:hAnsi="Linux Libertine O"/>
          <w:b/>
          <w:bCs/>
          <w:sz w:val="32"/>
          <w:szCs w:val="32"/>
        </w:rPr>
        <w:t>w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aste </w:t>
      </w:r>
      <w:r w:rsidR="00617180">
        <w:rPr>
          <w:rFonts w:ascii="Linux Libertine O" w:hAnsi="Linux Libertine O"/>
          <w:b/>
          <w:bCs/>
          <w:sz w:val="32"/>
          <w:szCs w:val="32"/>
        </w:rPr>
        <w:t>ti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res and </w:t>
      </w:r>
      <w:r w:rsidR="00617180">
        <w:rPr>
          <w:rFonts w:ascii="Linux Libertine O" w:hAnsi="Linux Libertine O"/>
          <w:b/>
          <w:bCs/>
          <w:sz w:val="32"/>
          <w:szCs w:val="32"/>
        </w:rPr>
        <w:t>p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yrolysis </w:t>
      </w:r>
      <w:r w:rsidR="00617180">
        <w:rPr>
          <w:rFonts w:ascii="Linux Libertine O" w:hAnsi="Linux Libertine O"/>
          <w:b/>
          <w:bCs/>
          <w:sz w:val="32"/>
          <w:szCs w:val="32"/>
        </w:rPr>
        <w:t>p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roducts </w:t>
      </w:r>
      <w:r w:rsidR="00617180">
        <w:rPr>
          <w:rFonts w:ascii="Linux Libertine O" w:hAnsi="Linux Libertine O"/>
          <w:b/>
          <w:bCs/>
          <w:sz w:val="32"/>
          <w:szCs w:val="32"/>
        </w:rPr>
        <w:t>u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sing </w:t>
      </w:r>
      <w:r w:rsidRPr="00617180">
        <w:rPr>
          <w:rFonts w:ascii="Linux Libertine O" w:hAnsi="Linux Libertine O"/>
          <w:b/>
          <w:bCs/>
          <w:sz w:val="32"/>
          <w:szCs w:val="32"/>
          <w:vertAlign w:val="superscript"/>
        </w:rPr>
        <w:t>14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C </w:t>
      </w:r>
      <w:r w:rsidR="00617180">
        <w:rPr>
          <w:rFonts w:ascii="Linux Libertine O" w:hAnsi="Linux Libertine O"/>
          <w:b/>
          <w:bCs/>
          <w:sz w:val="32"/>
          <w:szCs w:val="32"/>
        </w:rPr>
        <w:t>i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sotope </w:t>
      </w:r>
      <w:r w:rsidR="00617180">
        <w:rPr>
          <w:rFonts w:ascii="Linux Libertine O" w:hAnsi="Linux Libertine O"/>
          <w:b/>
          <w:bCs/>
          <w:sz w:val="32"/>
          <w:szCs w:val="32"/>
        </w:rPr>
        <w:t>c</w:t>
      </w:r>
      <w:r w:rsidRPr="00C4507C">
        <w:rPr>
          <w:rFonts w:ascii="Linux Libertine O" w:hAnsi="Linux Libertine O"/>
          <w:b/>
          <w:bCs/>
          <w:sz w:val="32"/>
          <w:szCs w:val="32"/>
        </w:rPr>
        <w:t xml:space="preserve">oncentration </w:t>
      </w:r>
      <w:r w:rsidR="00617180">
        <w:rPr>
          <w:rFonts w:ascii="Linux Libertine O" w:hAnsi="Linux Libertine O"/>
          <w:b/>
          <w:bCs/>
          <w:sz w:val="32"/>
          <w:szCs w:val="32"/>
        </w:rPr>
        <w:t>m</w:t>
      </w:r>
      <w:r w:rsidRPr="00C4507C">
        <w:rPr>
          <w:rFonts w:ascii="Linux Libertine O" w:hAnsi="Linux Libertine O"/>
          <w:b/>
          <w:bCs/>
          <w:sz w:val="32"/>
          <w:szCs w:val="32"/>
        </w:rPr>
        <w:t>easurement</w:t>
      </w:r>
    </w:p>
    <w:p w14:paraId="51D97A97" w14:textId="7042821B" w:rsidR="00905A91" w:rsidRPr="001C58AE" w:rsidRDefault="00000000">
      <w:pPr>
        <w:spacing w:line="360" w:lineRule="auto"/>
        <w:rPr>
          <w:rFonts w:ascii="Linux Libertine O" w:hAnsi="Linux Libertine O"/>
          <w:sz w:val="18"/>
          <w:szCs w:val="18"/>
          <w:lang w:val="pl-PL"/>
        </w:rPr>
      </w:pPr>
      <w:r w:rsidRPr="001C58AE">
        <w:rPr>
          <w:rFonts w:ascii="Linux Libertine O" w:hAnsi="Linux Libertine O"/>
          <w:b/>
          <w:bCs/>
          <w:sz w:val="18"/>
          <w:szCs w:val="18"/>
          <w:lang w:val="pl-PL"/>
        </w:rPr>
        <w:t>Autor // Author</w:t>
      </w:r>
      <w:r w:rsidRPr="001C58AE">
        <w:rPr>
          <w:rFonts w:ascii="Linux Libertine O" w:hAnsi="Linux Libertine O"/>
          <w:sz w:val="18"/>
          <w:szCs w:val="18"/>
          <w:lang w:val="pl-PL"/>
        </w:rPr>
        <w:t xml:space="preserve">: </w:t>
      </w:r>
      <w:r w:rsidR="00C4507C" w:rsidRPr="001C58AE">
        <w:rPr>
          <w:rFonts w:ascii="Linux Libertine O" w:hAnsi="Linux Libertine O"/>
          <w:sz w:val="18"/>
          <w:szCs w:val="18"/>
          <w:lang w:val="pl-PL"/>
        </w:rPr>
        <w:t>Natalia Piotrowska</w:t>
      </w:r>
      <w:r w:rsidR="001C58AE" w:rsidRPr="001C58AE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C4507C" w:rsidRPr="001C58AE">
        <w:rPr>
          <w:rFonts w:ascii="Linux Libertine O" w:hAnsi="Linux Libertine O"/>
          <w:sz w:val="18"/>
          <w:szCs w:val="18"/>
          <w:lang w:val="pl-PL"/>
        </w:rPr>
        <w:t>, Danuta J Michczyńska</w:t>
      </w:r>
      <w:r w:rsidR="001C58AE" w:rsidRPr="001C58AE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C4507C" w:rsidRPr="001C58AE">
        <w:rPr>
          <w:rFonts w:ascii="Linux Libertine O" w:hAnsi="Linux Libertine O"/>
          <w:sz w:val="18"/>
          <w:szCs w:val="18"/>
          <w:lang w:val="pl-PL"/>
        </w:rPr>
        <w:t>, Adam Michczyński</w:t>
      </w:r>
      <w:r w:rsidR="001C58AE" w:rsidRPr="001C58AE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C4507C" w:rsidRPr="001C58AE">
        <w:rPr>
          <w:rFonts w:ascii="Linux Libertine O" w:hAnsi="Linux Libertine O"/>
          <w:sz w:val="18"/>
          <w:szCs w:val="18"/>
          <w:lang w:val="pl-PL"/>
        </w:rPr>
        <w:t>, Jean Baptiste Baranyika</w:t>
      </w:r>
      <w:r w:rsidR="001C58AE" w:rsidRPr="001C58AE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="00C4507C" w:rsidRPr="001C58AE">
        <w:rPr>
          <w:rFonts w:ascii="Linux Libertine O" w:hAnsi="Linux Libertine O"/>
          <w:sz w:val="18"/>
          <w:szCs w:val="18"/>
          <w:lang w:val="pl-PL"/>
        </w:rPr>
        <w:t>, Komal Aziz Gill</w:t>
      </w:r>
      <w:r w:rsidR="001C58AE"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</w:p>
    <w:p w14:paraId="155FDB87" w14:textId="58F1AB89" w:rsidR="00EA3D7A" w:rsidRDefault="00EA3D7A" w:rsidP="00EA3D7A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1C58AE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1C58AE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Pr="00054378">
        <w:rPr>
          <w:rFonts w:ascii="Linux Libertine O" w:hAnsi="Linux Libertine O"/>
          <w:i/>
          <w:iCs/>
          <w:sz w:val="18"/>
          <w:szCs w:val="18"/>
          <w:lang w:val="pl-PL"/>
        </w:rPr>
        <w:t xml:space="preserve">Zakład Geochronologii i Badań Izotopowych Środowiska, Instytut Fizyki – Centrum Naukowo-Dydaktyczne, </w:t>
      </w:r>
      <w:r w:rsidRPr="00054378">
        <w:rPr>
          <w:rFonts w:ascii="Linux Libertine O" w:hAnsi="Linux Libertine O"/>
          <w:i/>
          <w:iCs/>
          <w:sz w:val="18"/>
          <w:szCs w:val="18"/>
          <w:lang w:val="pl-PL"/>
        </w:rPr>
        <w:br/>
        <w:t>Politechnika Śląska, ul, Konarskiego 22B, 44-100 Gliwice</w:t>
      </w:r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//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Division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of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Geochronology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and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Environmental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Isotopes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Institute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of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Physics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– Centre for Science and </w:t>
      </w:r>
      <w:proofErr w:type="spellStart"/>
      <w:r w:rsidR="001C58AE" w:rsidRPr="001C58AE">
        <w:rPr>
          <w:rFonts w:ascii="Linux Libertine O" w:hAnsi="Linux Libertine O"/>
          <w:i/>
          <w:iCs/>
          <w:sz w:val="18"/>
          <w:szCs w:val="18"/>
          <w:lang w:val="pl-PL"/>
        </w:rPr>
        <w:t>Education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Silesian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University of Technology, Gliwice, Poland</w:t>
      </w:r>
    </w:p>
    <w:p w14:paraId="65C3961D" w14:textId="6D9D8117" w:rsidR="001C58AE" w:rsidRPr="001C58AE" w:rsidRDefault="001C58AE" w:rsidP="001C58AE">
      <w:pPr>
        <w:spacing w:line="360" w:lineRule="auto"/>
        <w:rPr>
          <w:rFonts w:ascii="Linux Libertine O" w:hAnsi="Linux Libertine O"/>
          <w:i/>
          <w:iCs/>
          <w:sz w:val="18"/>
          <w:szCs w:val="18"/>
        </w:rPr>
      </w:pPr>
      <w:r w:rsidRPr="001C58AE">
        <w:rPr>
          <w:rFonts w:ascii="Linux Libertine O" w:hAnsi="Linux Libertine O"/>
          <w:i/>
          <w:iCs/>
          <w:sz w:val="18"/>
          <w:szCs w:val="18"/>
          <w:vertAlign w:val="superscript"/>
          <w:lang w:val="pl-PL"/>
        </w:rPr>
        <w:t>2</w:t>
      </w:r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Instytut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Inzynierii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Chemicznej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Paolskie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>Akademi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 Nauk, </w:t>
      </w:r>
      <w:r w:rsidRPr="001C58AE">
        <w:rPr>
          <w:rFonts w:ascii="Linux Libertine O" w:hAnsi="Linux Libertine O"/>
          <w:i/>
          <w:iCs/>
          <w:sz w:val="18"/>
          <w:szCs w:val="18"/>
          <w:lang w:val="pl-PL"/>
        </w:rPr>
        <w:t xml:space="preserve">ul. </w:t>
      </w:r>
      <w:proofErr w:type="spellStart"/>
      <w:r w:rsidRPr="001C58AE">
        <w:rPr>
          <w:rFonts w:ascii="Linux Libertine O" w:hAnsi="Linux Libertine O"/>
          <w:i/>
          <w:iCs/>
          <w:sz w:val="18"/>
          <w:szCs w:val="18"/>
        </w:rPr>
        <w:t>Bałtycka</w:t>
      </w:r>
      <w:proofErr w:type="spellEnd"/>
      <w:r w:rsidRPr="001C58AE">
        <w:rPr>
          <w:rFonts w:ascii="Linux Libertine O" w:hAnsi="Linux Libertine O"/>
          <w:i/>
          <w:iCs/>
          <w:sz w:val="18"/>
          <w:szCs w:val="18"/>
        </w:rPr>
        <w:t xml:space="preserve"> 5</w:t>
      </w:r>
      <w:r>
        <w:rPr>
          <w:rFonts w:ascii="Linux Libertine O" w:hAnsi="Linux Libertine O"/>
          <w:i/>
          <w:iCs/>
          <w:sz w:val="18"/>
          <w:szCs w:val="18"/>
        </w:rPr>
        <w:t xml:space="preserve">, </w:t>
      </w:r>
      <w:r w:rsidRPr="001C58AE">
        <w:rPr>
          <w:rFonts w:ascii="Linux Libertine O" w:hAnsi="Linux Libertine O"/>
          <w:i/>
          <w:iCs/>
          <w:sz w:val="18"/>
          <w:szCs w:val="18"/>
        </w:rPr>
        <w:t>44-100 Gliwice</w:t>
      </w:r>
      <w:r>
        <w:rPr>
          <w:rFonts w:ascii="Linux Libertine O" w:hAnsi="Linux Libertine O"/>
          <w:i/>
          <w:iCs/>
          <w:sz w:val="18"/>
          <w:szCs w:val="18"/>
        </w:rPr>
        <w:t xml:space="preserve"> //</w:t>
      </w:r>
      <w:r w:rsidRPr="001C58AE">
        <w:rPr>
          <w:rFonts w:ascii="Linux Libertine O" w:hAnsi="Linux Libertine O"/>
          <w:i/>
          <w:iCs/>
          <w:sz w:val="18"/>
          <w:szCs w:val="18"/>
        </w:rPr>
        <w:t>Institute of Chemical Engineering, Polish Academy of Sciences</w:t>
      </w:r>
    </w:p>
    <w:p w14:paraId="168EBC98" w14:textId="0B702F5C" w:rsidR="00905A91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hyperlink r:id="rId6" w:history="1">
        <w:r w:rsidR="00EA3D7A" w:rsidRPr="009E524E">
          <w:rPr>
            <w:rStyle w:val="Hipercze"/>
            <w:rFonts w:ascii="Linux Libertine O" w:hAnsi="Linux Libertine O"/>
            <w:sz w:val="18"/>
            <w:szCs w:val="18"/>
          </w:rPr>
          <w:t>adam.michczynski@polsl.pl</w:t>
        </w:r>
      </w:hyperlink>
    </w:p>
    <w:p w14:paraId="4C592A89" w14:textId="77777777" w:rsidR="00190D1D" w:rsidRPr="001C58AE" w:rsidRDefault="00190D1D">
      <w:pPr>
        <w:spacing w:after="101" w:line="276" w:lineRule="auto"/>
        <w:ind w:left="101"/>
        <w:rPr>
          <w:rFonts w:ascii="Linux Libertine O" w:hAnsi="Linux Libertine O"/>
          <w:sz w:val="20"/>
          <w:szCs w:val="20"/>
        </w:rPr>
      </w:pPr>
    </w:p>
    <w:p w14:paraId="5E0A5EB8" w14:textId="32665825" w:rsidR="00EA3D7A" w:rsidRDefault="00EA3D7A" w:rsidP="001C58AE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 w:rsidRPr="00EA3D7A">
        <w:rPr>
          <w:rFonts w:ascii="Linux Libertine O" w:hAnsi="Linux Libertine O"/>
          <w:sz w:val="20"/>
          <w:szCs w:val="20"/>
          <w:lang w:val="pl-PL"/>
        </w:rPr>
        <w:t>Wzrost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190D1D">
        <w:rPr>
          <w:rFonts w:ascii="Linux Libertine O" w:hAnsi="Linux Libertine O"/>
          <w:sz w:val="20"/>
          <w:szCs w:val="20"/>
          <w:lang w:val="pl-PL"/>
        </w:rPr>
        <w:t xml:space="preserve">znaczenia </w:t>
      </w:r>
      <w:r w:rsidR="00190D1D" w:rsidRPr="00EA3D7A">
        <w:rPr>
          <w:rFonts w:ascii="Linux Libertine O" w:hAnsi="Linux Libertine O"/>
          <w:sz w:val="20"/>
          <w:szCs w:val="20"/>
          <w:lang w:val="pl-PL"/>
        </w:rPr>
        <w:t>wykorzystania</w:t>
      </w:r>
      <w:r w:rsidRPr="00EA3D7A">
        <w:rPr>
          <w:rFonts w:ascii="Linux Libertine O" w:hAnsi="Linux Libertine O"/>
          <w:sz w:val="20"/>
          <w:szCs w:val="20"/>
          <w:lang w:val="pl-PL"/>
        </w:rPr>
        <w:t xml:space="preserve"> materiałów pochodzenia biologicznego </w:t>
      </w:r>
      <w:r>
        <w:rPr>
          <w:rFonts w:ascii="Linux Libertine O" w:hAnsi="Linux Libertine O"/>
          <w:sz w:val="20"/>
          <w:szCs w:val="20"/>
          <w:lang w:val="pl-PL"/>
        </w:rPr>
        <w:t xml:space="preserve">w wielu dziedzinach gospodarki takich jak produkcja paliw czy produkcja opakowań jednorazowych </w:t>
      </w:r>
      <w:r w:rsidRPr="00EA3D7A">
        <w:rPr>
          <w:rFonts w:ascii="Linux Libertine O" w:hAnsi="Linux Libertine O"/>
          <w:sz w:val="20"/>
          <w:szCs w:val="20"/>
          <w:lang w:val="pl-PL"/>
        </w:rPr>
        <w:t xml:space="preserve">wymaga stosowania metod weryfikacji </w:t>
      </w:r>
      <w:r>
        <w:rPr>
          <w:rFonts w:ascii="Linux Libertine O" w:hAnsi="Linux Libertine O"/>
          <w:sz w:val="20"/>
          <w:szCs w:val="20"/>
          <w:lang w:val="pl-PL"/>
        </w:rPr>
        <w:t>pozwalających na</w:t>
      </w:r>
      <w:r w:rsidRPr="00EA3D7A">
        <w:rPr>
          <w:rFonts w:ascii="Linux Libertine O" w:hAnsi="Linux Libertine O"/>
          <w:sz w:val="20"/>
          <w:szCs w:val="20"/>
          <w:lang w:val="pl-PL"/>
        </w:rPr>
        <w:t xml:space="preserve"> zbadani</w:t>
      </w:r>
      <w:r>
        <w:rPr>
          <w:rFonts w:ascii="Linux Libertine O" w:hAnsi="Linux Libertine O"/>
          <w:sz w:val="20"/>
          <w:szCs w:val="20"/>
          <w:lang w:val="pl-PL"/>
        </w:rPr>
        <w:t>e</w:t>
      </w:r>
      <w:r w:rsidRPr="00EA3D7A">
        <w:rPr>
          <w:rFonts w:ascii="Linux Libertine O" w:hAnsi="Linux Libertine O"/>
          <w:sz w:val="20"/>
          <w:szCs w:val="20"/>
          <w:lang w:val="pl-PL"/>
        </w:rPr>
        <w:t xml:space="preserve"> rzeczywistej zawartości </w:t>
      </w:r>
      <w:proofErr w:type="spellStart"/>
      <w:r w:rsidRPr="00EA3D7A">
        <w:rPr>
          <w:rFonts w:ascii="Linux Libertine O" w:hAnsi="Linux Libertine O"/>
          <w:sz w:val="20"/>
          <w:szCs w:val="20"/>
          <w:lang w:val="pl-PL"/>
        </w:rPr>
        <w:t>biowęgla</w:t>
      </w:r>
      <w:proofErr w:type="spellEnd"/>
      <w:r w:rsidRPr="00EA3D7A">
        <w:rPr>
          <w:rFonts w:ascii="Linux Libertine O" w:hAnsi="Linux Libertine O"/>
          <w:sz w:val="20"/>
          <w:szCs w:val="20"/>
          <w:lang w:val="pl-PL"/>
        </w:rPr>
        <w:t xml:space="preserve"> w</w:t>
      </w:r>
      <w:r w:rsidR="001C58AE">
        <w:rPr>
          <w:rFonts w:ascii="Linux Libertine O" w:hAnsi="Linux Libertine O"/>
          <w:sz w:val="20"/>
          <w:szCs w:val="20"/>
          <w:lang w:val="pl-PL"/>
        </w:rPr>
        <w:t> </w:t>
      </w:r>
      <w:r w:rsidRPr="00EA3D7A">
        <w:rPr>
          <w:rFonts w:ascii="Linux Libertine O" w:hAnsi="Linux Libertine O"/>
          <w:sz w:val="20"/>
          <w:szCs w:val="20"/>
          <w:lang w:val="pl-PL"/>
        </w:rPr>
        <w:t>takich materiałac</w:t>
      </w:r>
      <w:r>
        <w:rPr>
          <w:rFonts w:ascii="Linux Libertine O" w:hAnsi="Linux Libertine O"/>
          <w:sz w:val="20"/>
          <w:szCs w:val="20"/>
          <w:lang w:val="pl-PL"/>
        </w:rPr>
        <w:t xml:space="preserve">h. W szczególności </w:t>
      </w:r>
      <w:r w:rsidR="00C61223">
        <w:rPr>
          <w:rFonts w:ascii="Linux Libertine O" w:hAnsi="Linux Libertine O"/>
          <w:sz w:val="20"/>
          <w:szCs w:val="20"/>
          <w:lang w:val="pl-PL"/>
        </w:rPr>
        <w:t xml:space="preserve">wymuszają to </w:t>
      </w:r>
      <w:r>
        <w:rPr>
          <w:rFonts w:ascii="Linux Libertine O" w:hAnsi="Linux Libertine O"/>
          <w:sz w:val="20"/>
          <w:szCs w:val="20"/>
          <w:lang w:val="pl-PL"/>
        </w:rPr>
        <w:t xml:space="preserve">normy </w:t>
      </w:r>
      <w:r w:rsidR="00190D1D">
        <w:rPr>
          <w:rFonts w:ascii="Linux Libertine O" w:hAnsi="Linux Libertine O"/>
          <w:sz w:val="20"/>
          <w:szCs w:val="20"/>
          <w:lang w:val="pl-PL"/>
        </w:rPr>
        <w:t>środowiskowe</w:t>
      </w:r>
      <w:r>
        <w:rPr>
          <w:rFonts w:ascii="Linux Libertine O" w:hAnsi="Linux Libertine O"/>
          <w:sz w:val="20"/>
          <w:szCs w:val="20"/>
          <w:lang w:val="pl-PL"/>
        </w:rPr>
        <w:t xml:space="preserve"> UE zmierzające do ograniczenia emisji CO</w:t>
      </w:r>
      <w:r w:rsidRPr="00C61223">
        <w:rPr>
          <w:rFonts w:ascii="Linux Libertine O" w:hAnsi="Linux Libertine O"/>
          <w:sz w:val="20"/>
          <w:szCs w:val="20"/>
          <w:vertAlign w:val="subscript"/>
          <w:lang w:val="pl-PL"/>
        </w:rPr>
        <w:t>2</w:t>
      </w:r>
      <w:r>
        <w:rPr>
          <w:rFonts w:ascii="Linux Libertine O" w:hAnsi="Linux Libertine O"/>
          <w:sz w:val="20"/>
          <w:szCs w:val="20"/>
          <w:lang w:val="pl-PL"/>
        </w:rPr>
        <w:t xml:space="preserve"> pochodzącego z </w:t>
      </w:r>
      <w:r w:rsidR="00190D1D">
        <w:rPr>
          <w:rFonts w:ascii="Linux Libertine O" w:hAnsi="Linux Libertine O"/>
          <w:sz w:val="20"/>
          <w:szCs w:val="20"/>
          <w:lang w:val="pl-PL"/>
        </w:rPr>
        <w:t xml:space="preserve">zasobów kopalnych. W Laboratorium </w:t>
      </w:r>
      <w:r w:rsidR="00190D1D" w:rsidRPr="001C58AE">
        <w:rPr>
          <w:rFonts w:ascii="Linux Libertine O" w:hAnsi="Linux Libertine O"/>
          <w:sz w:val="20"/>
          <w:szCs w:val="20"/>
          <w:vertAlign w:val="superscript"/>
          <w:lang w:val="pl-PL"/>
        </w:rPr>
        <w:t>14</w:t>
      </w:r>
      <w:r w:rsidR="00190D1D">
        <w:rPr>
          <w:rFonts w:ascii="Linux Libertine O" w:hAnsi="Linux Libertine O"/>
          <w:sz w:val="20"/>
          <w:szCs w:val="20"/>
          <w:lang w:val="pl-PL"/>
        </w:rPr>
        <w:t>C i</w:t>
      </w:r>
      <w:r w:rsidR="001C58AE">
        <w:rPr>
          <w:rFonts w:ascii="Linux Libertine O" w:hAnsi="Linux Libertine O"/>
          <w:sz w:val="20"/>
          <w:szCs w:val="20"/>
          <w:lang w:val="pl-PL"/>
        </w:rPr>
        <w:t> </w:t>
      </w:r>
      <w:r w:rsidR="00190D1D">
        <w:rPr>
          <w:rFonts w:ascii="Linux Libertine O" w:hAnsi="Linux Libertine O"/>
          <w:sz w:val="20"/>
          <w:szCs w:val="20"/>
          <w:lang w:val="pl-PL"/>
        </w:rPr>
        <w:t>Spektrometrii Mas w Gliwicach od paru już lat prowadzi się badania pozwalające z</w:t>
      </w:r>
      <w:r w:rsidR="001C58AE">
        <w:rPr>
          <w:rFonts w:ascii="Linux Libertine O" w:hAnsi="Linux Libertine O"/>
          <w:sz w:val="20"/>
          <w:szCs w:val="20"/>
          <w:lang w:val="pl-PL"/>
        </w:rPr>
        <w:t> </w:t>
      </w:r>
      <w:r w:rsidR="00190D1D">
        <w:rPr>
          <w:rFonts w:ascii="Linux Libertine O" w:hAnsi="Linux Libertine O"/>
          <w:sz w:val="20"/>
          <w:szCs w:val="20"/>
          <w:lang w:val="pl-PL"/>
        </w:rPr>
        <w:t xml:space="preserve">wykorzystaniem pomiarów koncentracji </w:t>
      </w:r>
      <w:r w:rsidR="00C61223">
        <w:rPr>
          <w:rFonts w:ascii="Linux Libertine O" w:hAnsi="Linux Libertine O"/>
          <w:sz w:val="20"/>
          <w:szCs w:val="20"/>
          <w:lang w:val="pl-PL"/>
        </w:rPr>
        <w:t xml:space="preserve">izotopu </w:t>
      </w:r>
      <w:r w:rsidR="00C61223" w:rsidRPr="00C61223">
        <w:rPr>
          <w:rFonts w:ascii="Linux Libertine O" w:hAnsi="Linux Libertine O"/>
          <w:sz w:val="20"/>
          <w:szCs w:val="20"/>
          <w:vertAlign w:val="superscript"/>
          <w:lang w:val="pl-PL"/>
        </w:rPr>
        <w:t>14</w:t>
      </w:r>
      <w:r w:rsidR="00C61223">
        <w:rPr>
          <w:rFonts w:ascii="Linux Libertine O" w:hAnsi="Linux Libertine O"/>
          <w:sz w:val="20"/>
          <w:szCs w:val="20"/>
          <w:lang w:val="pl-PL"/>
        </w:rPr>
        <w:t xml:space="preserve">C technikami AMS i LSC </w:t>
      </w:r>
      <w:r w:rsidR="00190D1D">
        <w:rPr>
          <w:rFonts w:ascii="Linux Libertine O" w:hAnsi="Linux Libertine O"/>
          <w:sz w:val="20"/>
          <w:szCs w:val="20"/>
          <w:lang w:val="pl-PL"/>
        </w:rPr>
        <w:t xml:space="preserve">określić </w:t>
      </w:r>
      <w:r w:rsidR="00C61223">
        <w:rPr>
          <w:rFonts w:ascii="Linux Libertine O" w:hAnsi="Linux Libertine O"/>
          <w:sz w:val="20"/>
          <w:szCs w:val="20"/>
          <w:lang w:val="pl-PL"/>
        </w:rPr>
        <w:t>udział węgla pochodzenia bio</w:t>
      </w:r>
      <w:r w:rsidR="001C58AE">
        <w:rPr>
          <w:rFonts w:ascii="Linux Libertine O" w:hAnsi="Linux Libertine O"/>
          <w:sz w:val="20"/>
          <w:szCs w:val="20"/>
          <w:lang w:val="pl-PL"/>
        </w:rPr>
        <w:t>geni</w:t>
      </w:r>
      <w:r w:rsidR="00C61223">
        <w:rPr>
          <w:rFonts w:ascii="Linux Libertine O" w:hAnsi="Linux Libertine O"/>
          <w:sz w:val="20"/>
          <w:szCs w:val="20"/>
          <w:lang w:val="pl-PL"/>
        </w:rPr>
        <w:t>cznego (</w:t>
      </w:r>
      <w:proofErr w:type="spellStart"/>
      <w:r w:rsidR="00C61223">
        <w:rPr>
          <w:rFonts w:ascii="Linux Libertine O" w:hAnsi="Linux Libertine O"/>
          <w:sz w:val="20"/>
          <w:szCs w:val="20"/>
          <w:lang w:val="pl-PL"/>
        </w:rPr>
        <w:t>biowęgla</w:t>
      </w:r>
      <w:proofErr w:type="spellEnd"/>
      <w:r w:rsidR="00C61223">
        <w:rPr>
          <w:rFonts w:ascii="Linux Libertine O" w:hAnsi="Linux Libertine O"/>
          <w:sz w:val="20"/>
          <w:szCs w:val="20"/>
          <w:lang w:val="pl-PL"/>
        </w:rPr>
        <w:t xml:space="preserve">), a także udoskonalić metodykę takich pomiarów. </w:t>
      </w:r>
    </w:p>
    <w:p w14:paraId="402000DF" w14:textId="0D381714" w:rsidR="00C61223" w:rsidRPr="00EA3D7A" w:rsidRDefault="00C61223" w:rsidP="001C58AE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 xml:space="preserve">Badania prowadzone w Gliwicach objęły w szczególności oznaczanie zawartości </w:t>
      </w:r>
      <w:proofErr w:type="spellStart"/>
      <w:r>
        <w:rPr>
          <w:rFonts w:ascii="Linux Libertine O" w:hAnsi="Linux Libertine O"/>
          <w:sz w:val="20"/>
          <w:szCs w:val="20"/>
          <w:lang w:val="pl-PL"/>
        </w:rPr>
        <w:t>biowęgla</w:t>
      </w:r>
      <w:proofErr w:type="spellEnd"/>
      <w:r>
        <w:rPr>
          <w:rFonts w:ascii="Linux Libertine O" w:hAnsi="Linux Libertine O"/>
          <w:sz w:val="20"/>
          <w:szCs w:val="20"/>
          <w:lang w:val="pl-PL"/>
        </w:rPr>
        <w:t xml:space="preserve"> w</w:t>
      </w:r>
      <w:r w:rsidR="001C58AE">
        <w:rPr>
          <w:rFonts w:ascii="Linux Libertine O" w:hAnsi="Linux Libertine O"/>
          <w:sz w:val="20"/>
          <w:szCs w:val="20"/>
          <w:lang w:val="pl-PL"/>
        </w:rPr>
        <w:t> </w:t>
      </w:r>
      <w:r>
        <w:rPr>
          <w:rFonts w:ascii="Linux Libertine O" w:hAnsi="Linux Libertine O"/>
          <w:sz w:val="20"/>
          <w:szCs w:val="20"/>
          <w:lang w:val="pl-PL"/>
        </w:rPr>
        <w:t xml:space="preserve">próbkach mieszanek paliw ciekłych, próbkach opakowań jednorazowych, a także </w:t>
      </w:r>
      <w:r w:rsidRPr="00C61223">
        <w:rPr>
          <w:rFonts w:ascii="Linux Libertine O" w:hAnsi="Linux Libertine O"/>
          <w:sz w:val="20"/>
          <w:szCs w:val="20"/>
          <w:lang w:val="pl-PL"/>
        </w:rPr>
        <w:t xml:space="preserve">zużytych oponach </w:t>
      </w:r>
      <w:r>
        <w:rPr>
          <w:rFonts w:ascii="Linux Libertine O" w:hAnsi="Linux Libertine O"/>
          <w:sz w:val="20"/>
          <w:szCs w:val="20"/>
          <w:lang w:val="pl-PL"/>
        </w:rPr>
        <w:t>oraz</w:t>
      </w:r>
      <w:r w:rsidRPr="00C61223">
        <w:rPr>
          <w:rFonts w:ascii="Linux Libertine O" w:hAnsi="Linux Libertine O"/>
          <w:sz w:val="20"/>
          <w:szCs w:val="20"/>
          <w:lang w:val="pl-PL"/>
        </w:rPr>
        <w:t xml:space="preserve"> produktach ich pyrolizy</w:t>
      </w:r>
      <w:r w:rsidR="00B9378C">
        <w:rPr>
          <w:rFonts w:ascii="Linux Libertine O" w:hAnsi="Linux Libertine O"/>
          <w:sz w:val="20"/>
          <w:szCs w:val="20"/>
          <w:lang w:val="pl-PL"/>
        </w:rPr>
        <w:t xml:space="preserve"> ([1],[2],[3],[4]).</w:t>
      </w:r>
      <w:r w:rsidR="00217D36">
        <w:rPr>
          <w:rFonts w:ascii="Linux Libertine O" w:hAnsi="Linux Libertine O"/>
          <w:sz w:val="20"/>
          <w:szCs w:val="20"/>
          <w:lang w:val="pl-PL"/>
        </w:rPr>
        <w:t xml:space="preserve"> W niniejszej prezentacji przedstawiamy krótkie podsumowanie </w:t>
      </w:r>
      <w:r w:rsidR="001C58AE">
        <w:rPr>
          <w:rFonts w:ascii="Linux Libertine O" w:hAnsi="Linux Libertine O"/>
          <w:sz w:val="20"/>
          <w:szCs w:val="20"/>
          <w:lang w:val="pl-PL"/>
        </w:rPr>
        <w:t>dotychczas przeprowadzonych badań, które zostały</w:t>
      </w:r>
      <w:r w:rsidR="00217D36">
        <w:rPr>
          <w:rFonts w:ascii="Linux Libertine O" w:hAnsi="Linux Libertine O"/>
          <w:sz w:val="20"/>
          <w:szCs w:val="20"/>
          <w:lang w:val="pl-PL"/>
        </w:rPr>
        <w:t xml:space="preserve"> opisan</w:t>
      </w:r>
      <w:r w:rsidR="001C58AE">
        <w:rPr>
          <w:rFonts w:ascii="Linux Libertine O" w:hAnsi="Linux Libertine O"/>
          <w:sz w:val="20"/>
          <w:szCs w:val="20"/>
          <w:lang w:val="pl-PL"/>
        </w:rPr>
        <w:t>e</w:t>
      </w:r>
      <w:r w:rsidR="00217D36">
        <w:rPr>
          <w:rFonts w:ascii="Linux Libertine O" w:hAnsi="Linux Libertine O"/>
          <w:sz w:val="20"/>
          <w:szCs w:val="20"/>
          <w:lang w:val="pl-PL"/>
        </w:rPr>
        <w:t xml:space="preserve"> szczegółowo w</w:t>
      </w:r>
      <w:r w:rsidR="001C58AE">
        <w:rPr>
          <w:rFonts w:ascii="Linux Libertine O" w:hAnsi="Linux Libertine O"/>
          <w:sz w:val="20"/>
          <w:szCs w:val="20"/>
          <w:lang w:val="pl-PL"/>
        </w:rPr>
        <w:t> </w:t>
      </w:r>
      <w:r w:rsidR="00217D36">
        <w:rPr>
          <w:rFonts w:ascii="Linux Libertine O" w:hAnsi="Linux Libertine O"/>
          <w:sz w:val="20"/>
          <w:szCs w:val="20"/>
          <w:lang w:val="pl-PL"/>
        </w:rPr>
        <w:t>wymienionych</w:t>
      </w:r>
      <w:r w:rsidR="001C58AE">
        <w:rPr>
          <w:rFonts w:ascii="Linux Libertine O" w:hAnsi="Linux Libertine O"/>
          <w:sz w:val="20"/>
          <w:szCs w:val="20"/>
          <w:lang w:val="pl-PL"/>
        </w:rPr>
        <w:t xml:space="preserve"> poniżej</w:t>
      </w:r>
      <w:r w:rsidR="00217D36">
        <w:rPr>
          <w:rFonts w:ascii="Linux Libertine O" w:hAnsi="Linux Libertine O"/>
          <w:sz w:val="20"/>
          <w:szCs w:val="20"/>
          <w:lang w:val="pl-PL"/>
        </w:rPr>
        <w:t xml:space="preserve"> publikacjach.</w:t>
      </w:r>
      <w:r w:rsidR="00B9378C">
        <w:rPr>
          <w:rFonts w:ascii="Linux Libertine O" w:hAnsi="Linux Libertine O"/>
          <w:sz w:val="20"/>
          <w:szCs w:val="20"/>
          <w:lang w:val="pl-PL"/>
        </w:rPr>
        <w:t xml:space="preserve"> </w:t>
      </w:r>
    </w:p>
    <w:p w14:paraId="32ADB689" w14:textId="25819F2B" w:rsidR="00905A91" w:rsidRPr="001C58AE" w:rsidRDefault="00905A91">
      <w:pPr>
        <w:spacing w:after="101" w:line="276" w:lineRule="auto"/>
        <w:ind w:left="101"/>
        <w:jc w:val="center"/>
        <w:rPr>
          <w:rFonts w:ascii="Linux Libertine O" w:hAnsi="Linux Libertine O"/>
          <w:sz w:val="20"/>
          <w:szCs w:val="20"/>
          <w:lang w:val="pl-PL"/>
        </w:rPr>
      </w:pPr>
    </w:p>
    <w:p w14:paraId="6C2CEE8F" w14:textId="77777777" w:rsidR="00905A91" w:rsidRPr="001C58AE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proofErr w:type="spellStart"/>
      <w:r w:rsidRPr="001C58AE">
        <w:rPr>
          <w:rFonts w:ascii="Linux Libertine O" w:hAnsi="Linux Libertine O"/>
          <w:b/>
          <w:bCs/>
          <w:sz w:val="22"/>
          <w:szCs w:val="22"/>
          <w:lang w:val="pl-PL"/>
        </w:rPr>
        <w:t>References</w:t>
      </w:r>
      <w:proofErr w:type="spellEnd"/>
    </w:p>
    <w:p w14:paraId="578ADE72" w14:textId="07E29992" w:rsidR="00CD3A89" w:rsidRPr="001C58AE" w:rsidRDefault="00000000" w:rsidP="00CD3A89">
      <w:pPr>
        <w:ind w:left="360" w:hanging="449"/>
        <w:rPr>
          <w:sz w:val="22"/>
          <w:szCs w:val="22"/>
          <w:lang w:val="pl-PL"/>
        </w:rPr>
      </w:pPr>
      <w:r w:rsidRPr="001C58AE">
        <w:rPr>
          <w:sz w:val="22"/>
          <w:szCs w:val="22"/>
          <w:lang w:val="pl-PL"/>
        </w:rPr>
        <w:lastRenderedPageBreak/>
        <w:t>[</w:t>
      </w:r>
      <w:r>
        <w:rPr>
          <w:sz w:val="22"/>
          <w:szCs w:val="22"/>
        </w:rPr>
        <w:fldChar w:fldCharType="begin"/>
      </w:r>
      <w:r w:rsidRPr="001C58AE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1C58AE">
        <w:rPr>
          <w:sz w:val="22"/>
          <w:szCs w:val="22"/>
          <w:lang w:val="pl-PL"/>
        </w:rPr>
        <w:t>1</w:t>
      </w:r>
      <w:r>
        <w:rPr>
          <w:sz w:val="22"/>
          <w:szCs w:val="22"/>
        </w:rPr>
        <w:fldChar w:fldCharType="end"/>
      </w:r>
      <w:r w:rsidRPr="001C58AE">
        <w:rPr>
          <w:sz w:val="22"/>
          <w:szCs w:val="22"/>
          <w:lang w:val="pl-PL"/>
        </w:rPr>
        <w:t xml:space="preserve">] </w:t>
      </w:r>
      <w:r w:rsidRPr="001C58AE">
        <w:rPr>
          <w:sz w:val="22"/>
          <w:szCs w:val="22"/>
          <w:lang w:val="pl-PL"/>
        </w:rPr>
        <w:tab/>
      </w:r>
      <w:r w:rsidR="00CD3A89" w:rsidRPr="001C58AE">
        <w:rPr>
          <w:sz w:val="22"/>
          <w:szCs w:val="22"/>
          <w:lang w:val="pl-PL"/>
        </w:rPr>
        <w:t xml:space="preserve">Baranyika J. B., Piotrowska N., Kłusek M., Michczyński A., Pawlyta J., 2022. </w:t>
      </w:r>
      <w:r w:rsidR="00CD3A89" w:rsidRPr="00CD3A89">
        <w:rPr>
          <w:sz w:val="22"/>
          <w:szCs w:val="22"/>
        </w:rPr>
        <w:t xml:space="preserve">Testing the methods for determination of radiocarbon content in liquid fuels in the Gliwice Radiocarbon and Mass Spectrometry Laboratory. </w:t>
      </w:r>
      <w:proofErr w:type="spellStart"/>
      <w:r w:rsidR="00CD3A89" w:rsidRPr="001C58AE">
        <w:rPr>
          <w:sz w:val="22"/>
          <w:szCs w:val="22"/>
          <w:lang w:val="pl-PL"/>
        </w:rPr>
        <w:t>Radiocarbon</w:t>
      </w:r>
      <w:proofErr w:type="spellEnd"/>
      <w:r w:rsidR="00CD3A89" w:rsidRPr="001C58AE">
        <w:rPr>
          <w:sz w:val="22"/>
          <w:szCs w:val="22"/>
          <w:lang w:val="pl-PL"/>
        </w:rPr>
        <w:t xml:space="preserve"> 64, 1447–1456. </w:t>
      </w:r>
      <w:hyperlink r:id="rId7" w:history="1">
        <w:r w:rsidR="00CD3A89" w:rsidRPr="001C58AE">
          <w:rPr>
            <w:rStyle w:val="Hipercze"/>
            <w:sz w:val="22"/>
            <w:szCs w:val="22"/>
            <w:lang w:val="pl-PL"/>
          </w:rPr>
          <w:t>https://doi.org/10.1017/rdc.2022.35</w:t>
        </w:r>
      </w:hyperlink>
    </w:p>
    <w:p w14:paraId="26FBC26C" w14:textId="07D2C9BF" w:rsidR="00CD3A89" w:rsidRPr="001C58AE" w:rsidRDefault="00CD3A89" w:rsidP="00CD3A89">
      <w:pPr>
        <w:rPr>
          <w:sz w:val="22"/>
          <w:szCs w:val="22"/>
          <w:lang w:val="pl-PL"/>
        </w:rPr>
      </w:pPr>
    </w:p>
    <w:p w14:paraId="3225A450" w14:textId="6BEC7918" w:rsidR="00CD3A89" w:rsidRDefault="00000000" w:rsidP="00CD3A89">
      <w:pPr>
        <w:ind w:left="360" w:hanging="449"/>
        <w:rPr>
          <w:sz w:val="22"/>
          <w:szCs w:val="22"/>
        </w:rPr>
      </w:pPr>
      <w:r w:rsidRPr="001C58AE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1C58AE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1C58AE">
        <w:rPr>
          <w:sz w:val="22"/>
          <w:szCs w:val="22"/>
          <w:lang w:val="pl-PL"/>
        </w:rPr>
        <w:t>2</w:t>
      </w:r>
      <w:r>
        <w:rPr>
          <w:sz w:val="22"/>
          <w:szCs w:val="22"/>
        </w:rPr>
        <w:fldChar w:fldCharType="end"/>
      </w:r>
      <w:r w:rsidRPr="001C58AE">
        <w:rPr>
          <w:sz w:val="22"/>
          <w:szCs w:val="22"/>
          <w:lang w:val="pl-PL"/>
        </w:rPr>
        <w:t>]</w:t>
      </w:r>
      <w:r w:rsidR="00CD3A89" w:rsidRPr="001C58AE">
        <w:rPr>
          <w:sz w:val="22"/>
          <w:szCs w:val="22"/>
          <w:lang w:val="pl-PL"/>
        </w:rPr>
        <w:tab/>
        <w:t xml:space="preserve">Baranyika J. B., Piotrowska N., Michczyński A., 2024. </w:t>
      </w:r>
      <w:r w:rsidR="00CD3A89" w:rsidRPr="00CD3A89">
        <w:rPr>
          <w:sz w:val="22"/>
          <w:szCs w:val="22"/>
        </w:rPr>
        <w:t xml:space="preserve">Determination of Radiocarbon Content in Liquid Fuel Blends by Accelerator Mass Spectrometry and Liquid Scintillation Counting in the Gliwice Radiocarbon and Mass Spectrometry Laboratory.” Radiocarbon 66, 437–47. </w:t>
      </w:r>
      <w:hyperlink r:id="rId8" w:history="1">
        <w:r w:rsidR="00CD3A89" w:rsidRPr="009E524E">
          <w:rPr>
            <w:rStyle w:val="Hipercze"/>
            <w:sz w:val="22"/>
            <w:szCs w:val="22"/>
          </w:rPr>
          <w:t>https://doi.org/10.1017/RDC.2024.51</w:t>
        </w:r>
      </w:hyperlink>
    </w:p>
    <w:p w14:paraId="618344F8" w14:textId="77777777" w:rsidR="00CD3A89" w:rsidRDefault="00CD3A89" w:rsidP="00CD3A89">
      <w:pPr>
        <w:ind w:left="360" w:hanging="449"/>
        <w:rPr>
          <w:sz w:val="22"/>
          <w:szCs w:val="22"/>
        </w:rPr>
      </w:pPr>
    </w:p>
    <w:p w14:paraId="39025B58" w14:textId="1E85F9E3" w:rsidR="00CD3A89" w:rsidRDefault="00CD3A89" w:rsidP="001A4C01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[3]</w:t>
      </w:r>
      <w:r>
        <w:rPr>
          <w:sz w:val="22"/>
          <w:szCs w:val="22"/>
        </w:rPr>
        <w:tab/>
      </w:r>
      <w:r w:rsidR="00F501F9" w:rsidRPr="00F501F9">
        <w:rPr>
          <w:sz w:val="22"/>
          <w:szCs w:val="22"/>
        </w:rPr>
        <w:t xml:space="preserve">Komal Aziz Gill, </w:t>
      </w:r>
      <w:r w:rsidR="001A4C01" w:rsidRPr="001A4C01">
        <w:rPr>
          <w:sz w:val="22"/>
          <w:szCs w:val="22"/>
        </w:rPr>
        <w:t>Michczyńska D</w:t>
      </w:r>
      <w:r w:rsidR="001A4C01">
        <w:rPr>
          <w:sz w:val="22"/>
          <w:szCs w:val="22"/>
        </w:rPr>
        <w:t>.</w:t>
      </w:r>
      <w:r w:rsidR="001A4C01" w:rsidRPr="001A4C01">
        <w:rPr>
          <w:sz w:val="22"/>
          <w:szCs w:val="22"/>
        </w:rPr>
        <w:t>, Michczyński A</w:t>
      </w:r>
      <w:r w:rsidR="001A4C01">
        <w:rPr>
          <w:sz w:val="22"/>
          <w:szCs w:val="22"/>
        </w:rPr>
        <w:t xml:space="preserve">., Piotrowska N. </w:t>
      </w:r>
      <w:r w:rsidR="001A4C01" w:rsidRPr="001A4C01">
        <w:rPr>
          <w:sz w:val="22"/>
          <w:szCs w:val="22"/>
        </w:rPr>
        <w:t>Monitoring of modern carbon fraction in disposable packaging</w:t>
      </w:r>
      <w:r w:rsidR="00F501F9">
        <w:rPr>
          <w:sz w:val="22"/>
          <w:szCs w:val="22"/>
        </w:rPr>
        <w:t>.</w:t>
      </w:r>
      <w:r w:rsidR="001A4C01">
        <w:rPr>
          <w:sz w:val="22"/>
          <w:szCs w:val="22"/>
        </w:rPr>
        <w:t xml:space="preserve"> </w:t>
      </w:r>
      <w:r w:rsidR="001A4C01" w:rsidRPr="001A4C01">
        <w:rPr>
          <w:sz w:val="22"/>
          <w:szCs w:val="22"/>
        </w:rPr>
        <w:t xml:space="preserve">Radiocarbon, 2024, vol. 66, nr 5, s.1032–1040. </w:t>
      </w:r>
      <w:hyperlink r:id="rId9" w:history="1">
        <w:r w:rsidR="001A4C01" w:rsidRPr="009E524E">
          <w:rPr>
            <w:rStyle w:val="Hipercze"/>
            <w:sz w:val="22"/>
            <w:szCs w:val="22"/>
          </w:rPr>
          <w:t>https://doi.org/10.1017/rdc.2024.35</w:t>
        </w:r>
      </w:hyperlink>
      <w:r w:rsidR="001A4C01">
        <w:rPr>
          <w:sz w:val="22"/>
          <w:szCs w:val="22"/>
        </w:rPr>
        <w:t xml:space="preserve"> </w:t>
      </w:r>
    </w:p>
    <w:p w14:paraId="03C094BB" w14:textId="77777777" w:rsidR="001A4C01" w:rsidRDefault="001A4C01" w:rsidP="001A4C01">
      <w:pPr>
        <w:ind w:left="360" w:hanging="449"/>
        <w:rPr>
          <w:sz w:val="22"/>
          <w:szCs w:val="22"/>
        </w:rPr>
      </w:pPr>
    </w:p>
    <w:p w14:paraId="36BA6677" w14:textId="6E435E26" w:rsidR="00CD3A89" w:rsidRDefault="00CD3A89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[4]</w:t>
      </w:r>
      <w:r>
        <w:rPr>
          <w:sz w:val="22"/>
          <w:szCs w:val="22"/>
        </w:rPr>
        <w:tab/>
      </w:r>
      <w:r w:rsidR="00F501F9" w:rsidRPr="00F501F9">
        <w:rPr>
          <w:sz w:val="22"/>
          <w:szCs w:val="22"/>
        </w:rPr>
        <w:t>Komal Aziz Gill, Michczyńska</w:t>
      </w:r>
      <w:r w:rsidR="00F501F9">
        <w:rPr>
          <w:sz w:val="22"/>
          <w:szCs w:val="22"/>
        </w:rPr>
        <w:t xml:space="preserve"> DJ.</w:t>
      </w:r>
      <w:r w:rsidR="00F501F9" w:rsidRPr="00F501F9">
        <w:rPr>
          <w:sz w:val="22"/>
          <w:szCs w:val="22"/>
        </w:rPr>
        <w:t>, Michczyński</w:t>
      </w:r>
      <w:r w:rsidR="00F501F9">
        <w:rPr>
          <w:sz w:val="22"/>
          <w:szCs w:val="22"/>
        </w:rPr>
        <w:t xml:space="preserve"> A.</w:t>
      </w:r>
      <w:r w:rsidR="00F501F9" w:rsidRPr="00F501F9">
        <w:rPr>
          <w:sz w:val="22"/>
          <w:szCs w:val="22"/>
        </w:rPr>
        <w:t>, Piotrowska</w:t>
      </w:r>
      <w:r w:rsidR="00F501F9">
        <w:rPr>
          <w:sz w:val="22"/>
          <w:szCs w:val="22"/>
        </w:rPr>
        <w:t xml:space="preserve"> N.</w:t>
      </w:r>
      <w:r w:rsidR="00F501F9" w:rsidRPr="00F501F9">
        <w:rPr>
          <w:sz w:val="22"/>
          <w:szCs w:val="22"/>
        </w:rPr>
        <w:t>,</w:t>
      </w:r>
      <w:r w:rsidR="00F501F9">
        <w:rPr>
          <w:sz w:val="22"/>
          <w:szCs w:val="22"/>
        </w:rPr>
        <w:t xml:space="preserve"> </w:t>
      </w:r>
      <w:r w:rsidR="00F501F9" w:rsidRPr="00F501F9">
        <w:rPr>
          <w:sz w:val="22"/>
          <w:szCs w:val="22"/>
        </w:rPr>
        <w:t>Kłusek</w:t>
      </w:r>
      <w:r w:rsidR="00F501F9">
        <w:rPr>
          <w:sz w:val="22"/>
          <w:szCs w:val="22"/>
        </w:rPr>
        <w:t xml:space="preserve"> M.</w:t>
      </w:r>
      <w:r w:rsidR="00F501F9" w:rsidRPr="00F501F9">
        <w:rPr>
          <w:sz w:val="22"/>
          <w:szCs w:val="22"/>
        </w:rPr>
        <w:t>, Końska</w:t>
      </w:r>
      <w:r w:rsidR="00F501F9">
        <w:rPr>
          <w:sz w:val="22"/>
          <w:szCs w:val="22"/>
        </w:rPr>
        <w:t xml:space="preserve"> K.</w:t>
      </w:r>
      <w:r w:rsidR="00F501F9" w:rsidRPr="00F501F9">
        <w:rPr>
          <w:sz w:val="22"/>
          <w:szCs w:val="22"/>
        </w:rPr>
        <w:t xml:space="preserve">, </w:t>
      </w:r>
      <w:proofErr w:type="spellStart"/>
      <w:r w:rsidR="00F501F9" w:rsidRPr="00F501F9">
        <w:rPr>
          <w:sz w:val="22"/>
          <w:szCs w:val="22"/>
        </w:rPr>
        <w:t>Wróblewski</w:t>
      </w:r>
      <w:proofErr w:type="spellEnd"/>
      <w:r w:rsidR="00F501F9">
        <w:rPr>
          <w:sz w:val="22"/>
          <w:szCs w:val="22"/>
        </w:rPr>
        <w:t xml:space="preserve"> K.</w:t>
      </w:r>
      <w:r w:rsidR="00F501F9" w:rsidRPr="00F501F9">
        <w:rPr>
          <w:sz w:val="22"/>
          <w:szCs w:val="22"/>
        </w:rPr>
        <w:t>, Nadeau</w:t>
      </w:r>
      <w:r w:rsidR="00F501F9">
        <w:rPr>
          <w:sz w:val="22"/>
          <w:szCs w:val="22"/>
        </w:rPr>
        <w:t xml:space="preserve"> M-J.</w:t>
      </w:r>
      <w:r w:rsidR="00F501F9" w:rsidRPr="00F501F9">
        <w:rPr>
          <w:sz w:val="22"/>
          <w:szCs w:val="22"/>
        </w:rPr>
        <w:t xml:space="preserve">, </w:t>
      </w:r>
      <w:r w:rsidR="00F501F9">
        <w:rPr>
          <w:sz w:val="22"/>
          <w:szCs w:val="22"/>
        </w:rPr>
        <w:t>S</w:t>
      </w:r>
      <w:r w:rsidR="00F501F9" w:rsidRPr="00F501F9">
        <w:rPr>
          <w:sz w:val="22"/>
          <w:szCs w:val="22"/>
        </w:rPr>
        <w:t>eiler</w:t>
      </w:r>
      <w:r w:rsidR="00F501F9">
        <w:rPr>
          <w:sz w:val="22"/>
          <w:szCs w:val="22"/>
        </w:rPr>
        <w:t xml:space="preserve"> M. </w:t>
      </w:r>
      <w:r w:rsidR="00F501F9" w:rsidRPr="00F501F9">
        <w:rPr>
          <w:sz w:val="22"/>
          <w:szCs w:val="22"/>
        </w:rPr>
        <w:t>Study of bio-based carbon fractions in tires and their pyrolysis products</w:t>
      </w:r>
      <w:r w:rsidR="00F501F9">
        <w:rPr>
          <w:sz w:val="22"/>
          <w:szCs w:val="22"/>
        </w:rPr>
        <w:t xml:space="preserve">. </w:t>
      </w:r>
      <w:r w:rsidR="00F501F9" w:rsidRPr="001A4C01">
        <w:rPr>
          <w:sz w:val="22"/>
          <w:szCs w:val="22"/>
        </w:rPr>
        <w:t>202</w:t>
      </w:r>
      <w:r w:rsidR="00F501F9">
        <w:rPr>
          <w:sz w:val="22"/>
          <w:szCs w:val="22"/>
        </w:rPr>
        <w:t>2</w:t>
      </w:r>
      <w:r w:rsidR="00F501F9" w:rsidRPr="001A4C01">
        <w:rPr>
          <w:sz w:val="22"/>
          <w:szCs w:val="22"/>
        </w:rPr>
        <w:t>, vol. 6</w:t>
      </w:r>
      <w:r w:rsidR="00F501F9">
        <w:rPr>
          <w:sz w:val="22"/>
          <w:szCs w:val="22"/>
        </w:rPr>
        <w:t>4</w:t>
      </w:r>
      <w:r w:rsidR="00F501F9" w:rsidRPr="001A4C01">
        <w:rPr>
          <w:sz w:val="22"/>
          <w:szCs w:val="22"/>
        </w:rPr>
        <w:t xml:space="preserve">, nr </w:t>
      </w:r>
      <w:r w:rsidR="00F501F9">
        <w:rPr>
          <w:sz w:val="22"/>
          <w:szCs w:val="22"/>
        </w:rPr>
        <w:t>6</w:t>
      </w:r>
      <w:r w:rsidR="00F501F9" w:rsidRPr="001A4C01">
        <w:rPr>
          <w:sz w:val="22"/>
          <w:szCs w:val="22"/>
        </w:rPr>
        <w:t>, s.</w:t>
      </w:r>
      <w:r w:rsidR="00F501F9" w:rsidRPr="00F501F9">
        <w:t xml:space="preserve"> </w:t>
      </w:r>
      <w:r w:rsidR="00F501F9" w:rsidRPr="00F501F9">
        <w:rPr>
          <w:sz w:val="22"/>
          <w:szCs w:val="22"/>
        </w:rPr>
        <w:t>1457-1469</w:t>
      </w:r>
      <w:r w:rsidR="00F501F9" w:rsidRPr="001A4C01">
        <w:rPr>
          <w:sz w:val="22"/>
          <w:szCs w:val="22"/>
        </w:rPr>
        <w:t>.</w:t>
      </w:r>
      <w:r w:rsidR="00F501F9">
        <w:rPr>
          <w:sz w:val="22"/>
          <w:szCs w:val="22"/>
        </w:rPr>
        <w:t xml:space="preserve"> </w:t>
      </w:r>
      <w:hyperlink r:id="rId10" w:history="1">
        <w:r w:rsidR="00F501F9" w:rsidRPr="009E524E">
          <w:rPr>
            <w:rStyle w:val="Hipercze"/>
            <w:sz w:val="22"/>
            <w:szCs w:val="22"/>
          </w:rPr>
          <w:t>https://doi.org/10.1017/rdc.2022.88</w:t>
        </w:r>
      </w:hyperlink>
      <w:r w:rsidR="00F501F9">
        <w:rPr>
          <w:sz w:val="22"/>
          <w:szCs w:val="22"/>
        </w:rPr>
        <w:t xml:space="preserve"> </w:t>
      </w:r>
    </w:p>
    <w:sectPr w:rsidR="00CD3A89">
      <w:headerReference w:type="default" r:id="rId11"/>
      <w:footerReference w:type="default" r:id="rId12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E72E" w14:textId="77777777" w:rsidR="004F571C" w:rsidRDefault="004F571C">
      <w:r>
        <w:separator/>
      </w:r>
    </w:p>
  </w:endnote>
  <w:endnote w:type="continuationSeparator" w:id="0">
    <w:p w14:paraId="2547EC04" w14:textId="77777777" w:rsidR="004F571C" w:rsidRDefault="004F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3EC6" w14:textId="77777777" w:rsidR="00905A91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B0FA" w14:textId="77777777" w:rsidR="004F571C" w:rsidRDefault="004F571C">
      <w:r>
        <w:separator/>
      </w:r>
    </w:p>
  </w:footnote>
  <w:footnote w:type="continuationSeparator" w:id="0">
    <w:p w14:paraId="33FD8C53" w14:textId="77777777" w:rsidR="004F571C" w:rsidRDefault="004F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AF39" w14:textId="77777777" w:rsidR="00905A91" w:rsidRPr="001C58AE" w:rsidRDefault="00000000">
    <w:pPr>
      <w:pStyle w:val="Nagwek"/>
      <w:rPr>
        <w:color w:val="808080"/>
        <w:sz w:val="20"/>
        <w:szCs w:val="20"/>
        <w:lang w:val="pl-PL"/>
      </w:rPr>
    </w:pPr>
    <w:r w:rsidRPr="001C58AE">
      <w:rPr>
        <w:color w:val="808080"/>
        <w:sz w:val="20"/>
        <w:szCs w:val="20"/>
        <w:lang w:val="pl-PL"/>
      </w:rPr>
      <w:t>49. Zjazd Fizyków Polskich, Katowice 2025</w:t>
    </w:r>
  </w:p>
  <w:p w14:paraId="530E0495" w14:textId="77777777" w:rsidR="00905A91" w:rsidRPr="001C58AE" w:rsidRDefault="00000000">
    <w:pPr>
      <w:pStyle w:val="Nagwek"/>
      <w:rPr>
        <w:color w:val="808080"/>
        <w:sz w:val="20"/>
        <w:szCs w:val="20"/>
        <w:lang w:val="pl-PL"/>
      </w:rPr>
    </w:pPr>
    <w:r w:rsidRPr="001C58AE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91"/>
    <w:rsid w:val="00190D1D"/>
    <w:rsid w:val="001A4C01"/>
    <w:rsid w:val="001C58AE"/>
    <w:rsid w:val="00217D36"/>
    <w:rsid w:val="004F571C"/>
    <w:rsid w:val="00617180"/>
    <w:rsid w:val="007B4F6C"/>
    <w:rsid w:val="00905A91"/>
    <w:rsid w:val="00962895"/>
    <w:rsid w:val="00B9378C"/>
    <w:rsid w:val="00C438DC"/>
    <w:rsid w:val="00C4507C"/>
    <w:rsid w:val="00C61223"/>
    <w:rsid w:val="00CD3A89"/>
    <w:rsid w:val="00EA3D7A"/>
    <w:rsid w:val="00EB225D"/>
    <w:rsid w:val="00F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03CB"/>
  <w15:docId w15:val="{D903A0F9-2AD0-4A4C-84BB-F3381488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CD3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7/RDC.2024.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7/rdc.2022.3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michczynski@polsl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017/rdc.2022.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7/rdc.2024.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Michczyński</dc:creator>
  <dc:description/>
  <cp:lastModifiedBy>Danuta J. Michczyńska</cp:lastModifiedBy>
  <cp:revision>2</cp:revision>
  <dcterms:created xsi:type="dcterms:W3CDTF">2025-06-01T18:41:00Z</dcterms:created>
  <dcterms:modified xsi:type="dcterms:W3CDTF">2025-06-01T18:41:00Z</dcterms:modified>
  <dc:language>en-US</dc:language>
</cp:coreProperties>
</file>