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AACE7" w14:textId="77777777" w:rsidR="00E70DAD" w:rsidRDefault="00000000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NUMER IDENTYFIKACYJNY // CONTRIBUTION ID </w:t>
      </w:r>
    </w:p>
    <w:p w14:paraId="6163D959" w14:textId="77777777" w:rsidR="008762C9" w:rsidRDefault="008762C9">
      <w:pPr>
        <w:spacing w:line="360" w:lineRule="auto"/>
        <w:rPr>
          <w:rFonts w:ascii="Linux Libertine O" w:hAnsi="Linux Libertine O"/>
          <w:b/>
          <w:bCs/>
          <w:sz w:val="32"/>
          <w:szCs w:val="32"/>
          <w:lang w:val="pl-PL"/>
        </w:rPr>
      </w:pPr>
      <w:r w:rsidRPr="008762C9">
        <w:rPr>
          <w:rFonts w:ascii="Linux Libertine O" w:hAnsi="Linux Libertine O"/>
          <w:b/>
          <w:bCs/>
          <w:sz w:val="32"/>
          <w:szCs w:val="32"/>
          <w:lang w:val="pl-PL"/>
        </w:rPr>
        <w:t>Światło dla przemysłu: jak synchrotron SOLARIS napędza innowacje</w:t>
      </w:r>
    </w:p>
    <w:p w14:paraId="259AACE9" w14:textId="6CD10EFF" w:rsidR="00E70DAD" w:rsidRPr="004D3CF8" w:rsidRDefault="004D3CF8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4D3CF8">
        <w:rPr>
          <w:rFonts w:ascii="Linux Libertine O" w:hAnsi="Linux Libertine O"/>
          <w:sz w:val="18"/>
          <w:szCs w:val="18"/>
          <w:lang w:val="pl-PL"/>
        </w:rPr>
        <w:t>Mikołaj Gołuński</w:t>
      </w:r>
      <w:r w:rsidR="00000000" w:rsidRPr="004D3CF8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</w:p>
    <w:p w14:paraId="259AACEA" w14:textId="1973B71C" w:rsidR="00E70DAD" w:rsidRPr="004D3CF8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4D3CF8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4D3CF8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="004D3CF8" w:rsidRPr="004D3CF8">
        <w:rPr>
          <w:rFonts w:ascii="Linux Libertine O" w:hAnsi="Linux Libertine O"/>
          <w:i/>
          <w:iCs/>
          <w:sz w:val="18"/>
          <w:szCs w:val="18"/>
          <w:lang w:val="pl-PL"/>
        </w:rPr>
        <w:t>Na</w:t>
      </w:r>
      <w:r w:rsidR="004D3CF8">
        <w:rPr>
          <w:rFonts w:ascii="Linux Libertine O" w:hAnsi="Linux Libertine O"/>
          <w:i/>
          <w:iCs/>
          <w:sz w:val="18"/>
          <w:szCs w:val="18"/>
          <w:lang w:val="pl-PL"/>
        </w:rPr>
        <w:t>rodowe Centrum Promieniowania Synchrotronowego SOLARIS, Uniwersytet Jagielloński, Kraków</w:t>
      </w:r>
    </w:p>
    <w:p w14:paraId="259AACEB" w14:textId="7380B513" w:rsidR="00E70DAD" w:rsidRPr="005648CE" w:rsidRDefault="00BD7B25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5648CE">
        <w:rPr>
          <w:rFonts w:ascii="Linux Libertine O" w:hAnsi="Linux Libertine O"/>
          <w:sz w:val="18"/>
          <w:szCs w:val="18"/>
          <w:lang w:val="pl-PL"/>
        </w:rPr>
        <w:t>mikolaj.golunski</w:t>
      </w:r>
      <w:r w:rsidR="00000000" w:rsidRPr="005648CE">
        <w:rPr>
          <w:rFonts w:ascii="Linux Libertine O" w:hAnsi="Linux Libertine O"/>
          <w:sz w:val="18"/>
          <w:szCs w:val="18"/>
          <w:lang w:val="pl-PL"/>
        </w:rPr>
        <w:t>@</w:t>
      </w:r>
      <w:r w:rsidRPr="005648CE">
        <w:rPr>
          <w:rFonts w:ascii="Linux Libertine O" w:hAnsi="Linux Libertine O"/>
          <w:sz w:val="18"/>
          <w:szCs w:val="18"/>
          <w:lang w:val="pl-PL"/>
        </w:rPr>
        <w:t>uj.edu.pl</w:t>
      </w:r>
    </w:p>
    <w:p w14:paraId="79D6ADEC" w14:textId="2BAF9097" w:rsidR="00571419" w:rsidRDefault="008C04BD" w:rsidP="00092328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noProof/>
          <w:sz w:val="20"/>
          <w:szCs w:val="20"/>
          <w:lang w:val="pl-PL"/>
        </w:rPr>
        <w:drawing>
          <wp:anchor distT="0" distB="0" distL="114300" distR="114300" simplePos="0" relativeHeight="251658240" behindDoc="0" locked="0" layoutInCell="1" allowOverlap="1" wp14:anchorId="7F4CAFEE" wp14:editId="7E406F8D">
            <wp:simplePos x="0" y="0"/>
            <wp:positionH relativeFrom="margin">
              <wp:posOffset>3081020</wp:posOffset>
            </wp:positionH>
            <wp:positionV relativeFrom="margin">
              <wp:posOffset>1482725</wp:posOffset>
            </wp:positionV>
            <wp:extent cx="2141220" cy="1854835"/>
            <wp:effectExtent l="0" t="0" r="0" b="0"/>
            <wp:wrapSquare wrapText="bothSides"/>
            <wp:docPr id="2054741316" name="Obraz 1" descr="Obraz zawierający Grafika, tekst, projekt graficzny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41316" name="Obraz 1" descr="Obraz zawierający Grafika, tekst, projekt graficzny, logo&#10;&#10;Zawartość wygenerowana przez sztuczną inteligencję może być niepoprawna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328" w:rsidRPr="00092328">
        <w:rPr>
          <w:rFonts w:ascii="Linux Libertine O" w:hAnsi="Linux Libertine O"/>
          <w:sz w:val="20"/>
          <w:szCs w:val="20"/>
          <w:lang w:val="pl-PL"/>
        </w:rPr>
        <w:t>Czy światło może rozwiązywać problemy przemysłu? W Narodowym Centrum Promieniowania Synchrotronowego SOLARIS odpowiedź brzmi: zdecydowanie tak.</w:t>
      </w:r>
    </w:p>
    <w:p w14:paraId="1895EFD5" w14:textId="7210DDBB" w:rsidR="00092328" w:rsidRPr="00092328" w:rsidRDefault="00092328" w:rsidP="00FF705D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092328">
        <w:rPr>
          <w:rFonts w:ascii="Linux Libertine O" w:hAnsi="Linux Libertine O"/>
          <w:sz w:val="20"/>
          <w:szCs w:val="20"/>
          <w:lang w:val="pl-PL"/>
        </w:rPr>
        <w:t>SOLARIS to jedyny w Europie Środkowo-Wschodniej synchrotron – zaawansowany akcelerator elektronów, który generuje promieniowanie elektromagnetyczne o</w:t>
      </w:r>
      <w:r w:rsidR="00811CB9">
        <w:rPr>
          <w:rFonts w:ascii="Linux Libertine O" w:hAnsi="Linux Libertine O"/>
          <w:sz w:val="20"/>
          <w:szCs w:val="20"/>
          <w:lang w:val="pl-PL"/>
        </w:rPr>
        <w:t> </w:t>
      </w:r>
      <w:r w:rsidRPr="00092328">
        <w:rPr>
          <w:rFonts w:ascii="Linux Libertine O" w:hAnsi="Linux Libertine O"/>
          <w:sz w:val="20"/>
          <w:szCs w:val="20"/>
          <w:lang w:val="pl-PL"/>
        </w:rPr>
        <w:t xml:space="preserve">unikalnych właściwościach. Dzięki niemu możliwe jest prowadzenie badań, które jeszcze niedawno były poza </w:t>
      </w:r>
      <w:r w:rsidR="00571419">
        <w:rPr>
          <w:rFonts w:ascii="Linux Libertine O" w:hAnsi="Linux Libertine O"/>
          <w:sz w:val="20"/>
          <w:szCs w:val="20"/>
          <w:lang w:val="pl-PL"/>
        </w:rPr>
        <w:t xml:space="preserve">naszym </w:t>
      </w:r>
      <w:r w:rsidRPr="00092328">
        <w:rPr>
          <w:rFonts w:ascii="Linux Libertine O" w:hAnsi="Linux Libertine O"/>
          <w:sz w:val="20"/>
          <w:szCs w:val="20"/>
          <w:lang w:val="pl-PL"/>
        </w:rPr>
        <w:t>zasięgiem.</w:t>
      </w:r>
    </w:p>
    <w:p w14:paraId="6DA32675" w14:textId="164FB5E7" w:rsidR="00092328" w:rsidRPr="00092328" w:rsidRDefault="00092328" w:rsidP="0089037A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092328">
        <w:rPr>
          <w:rFonts w:ascii="Linux Libertine O" w:hAnsi="Linux Libertine O"/>
          <w:sz w:val="20"/>
          <w:szCs w:val="20"/>
          <w:lang w:val="pl-PL"/>
        </w:rPr>
        <w:t>Promieniowanie synchrotronowe charakteryzuje się ekstremalnie wysoką intensywnością oraz możliwością precyzyjnego dostosowania długości fali</w:t>
      </w:r>
      <w:r w:rsidR="008F523C">
        <w:rPr>
          <w:rFonts w:ascii="Linux Libertine O" w:hAnsi="Linux Libertine O"/>
          <w:sz w:val="20"/>
          <w:szCs w:val="20"/>
          <w:lang w:val="pl-PL"/>
        </w:rPr>
        <w:t xml:space="preserve"> w</w:t>
      </w:r>
      <w:r w:rsidR="000952F9">
        <w:rPr>
          <w:rFonts w:ascii="Linux Libertine O" w:hAnsi="Linux Libertine O"/>
          <w:sz w:val="20"/>
          <w:szCs w:val="20"/>
          <w:lang w:val="pl-PL"/>
        </w:rPr>
        <w:t> </w:t>
      </w:r>
      <w:r w:rsidR="008F523C">
        <w:rPr>
          <w:rFonts w:ascii="Linux Libertine O" w:hAnsi="Linux Libertine O"/>
          <w:sz w:val="20"/>
          <w:szCs w:val="20"/>
          <w:lang w:val="pl-PL"/>
        </w:rPr>
        <w:t xml:space="preserve">bardzo szerokim zakresie, od podczerwieni do twardego promieniowania </w:t>
      </w:r>
      <w:r w:rsidR="000117FF">
        <w:rPr>
          <w:rFonts w:ascii="Linux Libertine O" w:hAnsi="Linux Libertine O"/>
          <w:sz w:val="20"/>
          <w:szCs w:val="20"/>
          <w:lang w:val="pl-PL"/>
        </w:rPr>
        <w:t>rentgenowskiego</w:t>
      </w:r>
      <w:r w:rsidRPr="00092328">
        <w:rPr>
          <w:rFonts w:ascii="Linux Libertine O" w:hAnsi="Linux Libertine O"/>
          <w:sz w:val="20"/>
          <w:szCs w:val="20"/>
          <w:lang w:val="pl-PL"/>
        </w:rPr>
        <w:t xml:space="preserve">. </w:t>
      </w:r>
      <w:r w:rsidR="00AB5D57">
        <w:rPr>
          <w:rFonts w:ascii="Linux Libertine O" w:hAnsi="Linux Libertine O"/>
          <w:sz w:val="20"/>
          <w:szCs w:val="20"/>
          <w:lang w:val="pl-PL"/>
        </w:rPr>
        <w:t>J</w:t>
      </w:r>
      <w:r w:rsidRPr="00092328">
        <w:rPr>
          <w:rFonts w:ascii="Linux Libertine O" w:hAnsi="Linux Libertine O"/>
          <w:sz w:val="20"/>
          <w:szCs w:val="20"/>
          <w:lang w:val="pl-PL"/>
        </w:rPr>
        <w:t xml:space="preserve">est ono niezastąpione w badaniach struktury materii </w:t>
      </w:r>
      <w:r w:rsidR="000937D4">
        <w:rPr>
          <w:rFonts w:ascii="Linux Libertine O" w:hAnsi="Linux Libertine O"/>
          <w:sz w:val="20"/>
          <w:szCs w:val="20"/>
          <w:lang w:val="pl-PL"/>
        </w:rPr>
        <w:t>zarówno na poziomie</w:t>
      </w:r>
      <w:r w:rsidRPr="00092328">
        <w:rPr>
          <w:rFonts w:ascii="Linux Libertine O" w:hAnsi="Linux Libertine O"/>
          <w:sz w:val="20"/>
          <w:szCs w:val="20"/>
          <w:lang w:val="pl-PL"/>
        </w:rPr>
        <w:t xml:space="preserve"> atomow</w:t>
      </w:r>
      <w:r w:rsidR="000937D4">
        <w:rPr>
          <w:rFonts w:ascii="Linux Libertine O" w:hAnsi="Linux Libertine O"/>
          <w:sz w:val="20"/>
          <w:szCs w:val="20"/>
          <w:lang w:val="pl-PL"/>
        </w:rPr>
        <w:t>ym</w:t>
      </w:r>
      <w:r w:rsidRPr="00092328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0937D4">
        <w:rPr>
          <w:rFonts w:ascii="Linux Libertine O" w:hAnsi="Linux Libertine O"/>
          <w:sz w:val="20"/>
          <w:szCs w:val="20"/>
          <w:lang w:val="pl-PL"/>
        </w:rPr>
        <w:t>jak i</w:t>
      </w:r>
      <w:r w:rsidR="000952F9">
        <w:rPr>
          <w:rFonts w:ascii="Linux Libertine O" w:hAnsi="Linux Libertine O"/>
          <w:sz w:val="20"/>
          <w:szCs w:val="20"/>
          <w:lang w:val="pl-PL"/>
        </w:rPr>
        <w:t> </w:t>
      </w:r>
      <w:r w:rsidRPr="00092328">
        <w:rPr>
          <w:rFonts w:ascii="Linux Libertine O" w:hAnsi="Linux Libertine O"/>
          <w:sz w:val="20"/>
          <w:szCs w:val="20"/>
          <w:lang w:val="pl-PL"/>
        </w:rPr>
        <w:t>mikrometryczny</w:t>
      </w:r>
      <w:r w:rsidR="000937D4">
        <w:rPr>
          <w:rFonts w:ascii="Linux Libertine O" w:hAnsi="Linux Libertine O"/>
          <w:sz w:val="20"/>
          <w:szCs w:val="20"/>
          <w:lang w:val="pl-PL"/>
        </w:rPr>
        <w:t>m</w:t>
      </w:r>
      <w:r w:rsidRPr="00092328">
        <w:rPr>
          <w:rFonts w:ascii="Linux Libertine O" w:hAnsi="Linux Libertine O"/>
          <w:sz w:val="20"/>
          <w:szCs w:val="20"/>
          <w:lang w:val="pl-PL"/>
        </w:rPr>
        <w:t>. W praktyce oznacza to możliwość „zajrzenia” do wnętrza materiałów, komponentów elektronicznych, leków czy żywności z dokładnością, jakiej nie oferują inne techniki.</w:t>
      </w:r>
    </w:p>
    <w:p w14:paraId="5B82BE5F" w14:textId="5CA7540C" w:rsidR="00092328" w:rsidRPr="00092328" w:rsidRDefault="00092328" w:rsidP="007C533A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092328">
        <w:rPr>
          <w:rFonts w:ascii="Linux Libertine O" w:hAnsi="Linux Libertine O"/>
          <w:sz w:val="20"/>
          <w:szCs w:val="20"/>
          <w:lang w:val="pl-PL"/>
        </w:rPr>
        <w:t>Centrum SOLARIS to obecnie siedem aktywnych linii badawczych</w:t>
      </w:r>
      <w:r w:rsidR="00451400">
        <w:rPr>
          <w:rFonts w:ascii="Linux Libertine O" w:hAnsi="Linux Libertine O"/>
          <w:sz w:val="20"/>
          <w:szCs w:val="20"/>
          <w:lang w:val="pl-PL"/>
        </w:rPr>
        <w:t xml:space="preserve"> a ich liczba ciągle rośnie</w:t>
      </w:r>
      <w:r w:rsidRPr="00092328">
        <w:rPr>
          <w:rFonts w:ascii="Linux Libertine O" w:hAnsi="Linux Libertine O"/>
          <w:sz w:val="20"/>
          <w:szCs w:val="20"/>
          <w:lang w:val="pl-PL"/>
        </w:rPr>
        <w:t>.</w:t>
      </w:r>
      <w:r w:rsidR="00451400">
        <w:rPr>
          <w:rFonts w:ascii="Linux Libertine O" w:hAnsi="Linux Libertine O"/>
          <w:sz w:val="20"/>
          <w:szCs w:val="20"/>
          <w:lang w:val="pl-PL"/>
        </w:rPr>
        <w:t xml:space="preserve"> Docelowo znajdzie się w nimi około dwadzieścia różnych </w:t>
      </w:r>
      <w:r w:rsidR="00544E0B">
        <w:rPr>
          <w:rFonts w:ascii="Linux Libertine O" w:hAnsi="Linux Libertine O"/>
          <w:sz w:val="20"/>
          <w:szCs w:val="20"/>
          <w:lang w:val="pl-PL"/>
        </w:rPr>
        <w:t>stanowisk pomiarowych.</w:t>
      </w:r>
      <w:r w:rsidRPr="00092328">
        <w:rPr>
          <w:rFonts w:ascii="Linux Libertine O" w:hAnsi="Linux Libertine O"/>
          <w:sz w:val="20"/>
          <w:szCs w:val="20"/>
          <w:lang w:val="pl-PL"/>
        </w:rPr>
        <w:t xml:space="preserve"> Każd</w:t>
      </w:r>
      <w:r w:rsidR="00544E0B">
        <w:rPr>
          <w:rFonts w:ascii="Linux Libertine O" w:hAnsi="Linux Libertine O"/>
          <w:sz w:val="20"/>
          <w:szCs w:val="20"/>
          <w:lang w:val="pl-PL"/>
        </w:rPr>
        <w:t>e</w:t>
      </w:r>
      <w:r w:rsidRPr="00092328">
        <w:rPr>
          <w:rFonts w:ascii="Linux Libertine O" w:hAnsi="Linux Libertine O"/>
          <w:sz w:val="20"/>
          <w:szCs w:val="20"/>
          <w:lang w:val="pl-PL"/>
        </w:rPr>
        <w:t xml:space="preserve"> z nich </w:t>
      </w:r>
      <w:r w:rsidR="00C509F8">
        <w:rPr>
          <w:rFonts w:ascii="Linux Libertine O" w:hAnsi="Linux Libertine O"/>
          <w:sz w:val="20"/>
          <w:szCs w:val="20"/>
          <w:lang w:val="pl-PL"/>
        </w:rPr>
        <w:t xml:space="preserve">będzie </w:t>
      </w:r>
      <w:r w:rsidRPr="00092328">
        <w:rPr>
          <w:rFonts w:ascii="Linux Libertine O" w:hAnsi="Linux Libertine O"/>
          <w:sz w:val="20"/>
          <w:szCs w:val="20"/>
          <w:lang w:val="pl-PL"/>
        </w:rPr>
        <w:t>ofer</w:t>
      </w:r>
      <w:r w:rsidR="00C509F8">
        <w:rPr>
          <w:rFonts w:ascii="Linux Libertine O" w:hAnsi="Linux Libertine O"/>
          <w:sz w:val="20"/>
          <w:szCs w:val="20"/>
          <w:lang w:val="pl-PL"/>
        </w:rPr>
        <w:t>owało</w:t>
      </w:r>
      <w:r w:rsidRPr="00092328">
        <w:rPr>
          <w:rFonts w:ascii="Linux Libertine O" w:hAnsi="Linux Libertine O"/>
          <w:sz w:val="20"/>
          <w:szCs w:val="20"/>
          <w:lang w:val="pl-PL"/>
        </w:rPr>
        <w:t xml:space="preserve"> unikalne techniki, takie jak spektroskopia fotoelektronów, mikroskopia rentgenowska czy dyfrakcja promieniowania X. Co więcej, pod dachem ośrodka znajdują się również dwa najnowocześniejsze </w:t>
      </w:r>
      <w:proofErr w:type="spellStart"/>
      <w:r w:rsidRPr="00092328">
        <w:rPr>
          <w:rFonts w:ascii="Linux Libertine O" w:hAnsi="Linux Libertine O"/>
          <w:sz w:val="20"/>
          <w:szCs w:val="20"/>
          <w:lang w:val="pl-PL"/>
        </w:rPr>
        <w:t>kriomikroskopy</w:t>
      </w:r>
      <w:proofErr w:type="spellEnd"/>
      <w:r w:rsidRPr="00092328">
        <w:rPr>
          <w:rFonts w:ascii="Linux Libertine O" w:hAnsi="Linux Libertine O"/>
          <w:sz w:val="20"/>
          <w:szCs w:val="20"/>
          <w:lang w:val="pl-PL"/>
        </w:rPr>
        <w:t xml:space="preserve"> elektronowe – </w:t>
      </w:r>
      <w:proofErr w:type="spellStart"/>
      <w:r w:rsidRPr="00092328">
        <w:rPr>
          <w:rFonts w:ascii="Linux Libertine O" w:hAnsi="Linux Libertine O"/>
          <w:sz w:val="20"/>
          <w:szCs w:val="20"/>
          <w:lang w:val="pl-PL"/>
        </w:rPr>
        <w:t>Titan</w:t>
      </w:r>
      <w:proofErr w:type="spellEnd"/>
      <w:r w:rsidRPr="00092328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Pr="00092328">
        <w:rPr>
          <w:rFonts w:ascii="Linux Libertine O" w:hAnsi="Linux Libertine O"/>
          <w:sz w:val="20"/>
          <w:szCs w:val="20"/>
          <w:lang w:val="pl-PL"/>
        </w:rPr>
        <w:t>Krios</w:t>
      </w:r>
      <w:proofErr w:type="spellEnd"/>
      <w:r w:rsidRPr="00092328">
        <w:rPr>
          <w:rFonts w:ascii="Linux Libertine O" w:hAnsi="Linux Libertine O"/>
          <w:sz w:val="20"/>
          <w:szCs w:val="20"/>
          <w:lang w:val="pl-PL"/>
        </w:rPr>
        <w:t xml:space="preserve"> i Glacios – umożliwiające obrazowanie struktur biologicznych na poziomie pojedynczych atomów.</w:t>
      </w:r>
    </w:p>
    <w:p w14:paraId="1B089B89" w14:textId="36CE15D4" w:rsidR="00092328" w:rsidRPr="00092328" w:rsidRDefault="00092328" w:rsidP="00603162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092328">
        <w:rPr>
          <w:rFonts w:ascii="Linux Libertine O" w:hAnsi="Linux Libertine O"/>
          <w:sz w:val="20"/>
          <w:szCs w:val="20"/>
          <w:lang w:val="pl-PL"/>
        </w:rPr>
        <w:t>Choć SOLARIS to infrastruktura badawcza najwyższej klasy, nie jest zarezerwowana wyłącznie dla środowiska akademickiego. Coraz częściej z jej możliwości korzystają przedsiębiorstwa – zarówno duże koncerny, jak i małe firmy technologiczne. Dzięki współpracy z naukowcami SOLARIS możliwe jest rozwiązywanie konkretnych problemów technologicznych.</w:t>
      </w:r>
    </w:p>
    <w:p w14:paraId="1DD94789" w14:textId="322D58F1" w:rsidR="00092328" w:rsidRPr="00092328" w:rsidRDefault="00092328" w:rsidP="002B26B9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092328">
        <w:rPr>
          <w:rFonts w:ascii="Linux Libertine O" w:hAnsi="Linux Libertine O"/>
          <w:sz w:val="20"/>
          <w:szCs w:val="20"/>
          <w:lang w:val="pl-PL"/>
        </w:rPr>
        <w:t>Podczas prezentacji przedstawię przykłady badań przemysłowych prowadzonych w Centrum SOLARIS oraz w innych synchrotronach na świecie. Pokażę, jak zaawansowane metody fizyczne przekładają się na realne korzyści gospodarcze. Omówię również modele współpracy z przemysłem – od samodzielnego korzystania z infrastruktury po kompleksową obsługę zleceń przez zespół naukowców SOLARIS.</w:t>
      </w:r>
    </w:p>
    <w:p w14:paraId="259AAD01" w14:textId="63C0C0C6" w:rsidR="00E70DAD" w:rsidRDefault="00092328" w:rsidP="00D265C7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092328">
        <w:rPr>
          <w:rFonts w:ascii="Linux Libertine O" w:hAnsi="Linux Libertine O"/>
          <w:sz w:val="20"/>
          <w:szCs w:val="20"/>
          <w:lang w:val="pl-PL"/>
        </w:rPr>
        <w:t>Zapraszam na spotkanie z fizyką, która działa na rzecz innowacyjnej gospodarki – fizyką, która świeci przykładem.</w:t>
      </w:r>
    </w:p>
    <w:p w14:paraId="213760A2" w14:textId="136D7D87" w:rsidR="00D265C7" w:rsidRPr="00D265C7" w:rsidRDefault="00D265C7" w:rsidP="00D265C7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</w:p>
    <w:sectPr w:rsidR="00D265C7" w:rsidRPr="00D265C7">
      <w:headerReference w:type="default" r:id="rId7"/>
      <w:footerReference w:type="default" r:id="rId8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80EA1" w14:textId="77777777" w:rsidR="00053821" w:rsidRDefault="00053821">
      <w:r>
        <w:separator/>
      </w:r>
    </w:p>
  </w:endnote>
  <w:endnote w:type="continuationSeparator" w:id="0">
    <w:p w14:paraId="61166AE2" w14:textId="77777777" w:rsidR="00053821" w:rsidRDefault="0005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panose1 w:val="02000503000000000000"/>
    <w:charset w:val="00"/>
    <w:family w:val="modern"/>
    <w:notTrueType/>
    <w:pitch w:val="variable"/>
    <w:sig w:usb0="E0000AFF" w:usb1="5200E5FB" w:usb2="02000020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AAD06" w14:textId="77777777" w:rsidR="00E70DAD" w:rsidRDefault="00000000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22FEA" w14:textId="77777777" w:rsidR="00053821" w:rsidRDefault="00053821">
      <w:r>
        <w:separator/>
      </w:r>
    </w:p>
  </w:footnote>
  <w:footnote w:type="continuationSeparator" w:id="0">
    <w:p w14:paraId="3CCF2ED6" w14:textId="77777777" w:rsidR="00053821" w:rsidRDefault="0005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AAD04" w14:textId="77777777" w:rsidR="00E70DAD" w:rsidRPr="004D3CF8" w:rsidRDefault="00000000">
    <w:pPr>
      <w:pStyle w:val="Nagwek"/>
      <w:rPr>
        <w:color w:val="808080"/>
        <w:sz w:val="20"/>
        <w:szCs w:val="20"/>
        <w:lang w:val="pl-PL"/>
      </w:rPr>
    </w:pPr>
    <w:r w:rsidRPr="004D3CF8">
      <w:rPr>
        <w:color w:val="808080"/>
        <w:sz w:val="20"/>
        <w:szCs w:val="20"/>
        <w:lang w:val="pl-PL"/>
      </w:rPr>
      <w:t>49. Zjazd Fizyków Polskich, Katowice 2025</w:t>
    </w:r>
  </w:p>
  <w:p w14:paraId="259AAD05" w14:textId="77777777" w:rsidR="00E70DAD" w:rsidRPr="004D3CF8" w:rsidRDefault="00000000">
    <w:pPr>
      <w:pStyle w:val="Nagwek"/>
      <w:rPr>
        <w:color w:val="808080"/>
        <w:sz w:val="20"/>
        <w:szCs w:val="20"/>
        <w:lang w:val="pl-PL"/>
      </w:rPr>
    </w:pPr>
    <w:r w:rsidRPr="004D3CF8">
      <w:rPr>
        <w:color w:val="808080"/>
        <w:sz w:val="20"/>
        <w:szCs w:val="20"/>
        <w:lang w:val="pl-PL"/>
      </w:rPr>
      <w:t>/ Książka streszczeń // Book of Abstracts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AD"/>
    <w:rsid w:val="000117FF"/>
    <w:rsid w:val="00053821"/>
    <w:rsid w:val="00092328"/>
    <w:rsid w:val="000937D4"/>
    <w:rsid w:val="000952F9"/>
    <w:rsid w:val="000B149E"/>
    <w:rsid w:val="001663E9"/>
    <w:rsid w:val="00285A37"/>
    <w:rsid w:val="002B26B9"/>
    <w:rsid w:val="002C4161"/>
    <w:rsid w:val="00314A65"/>
    <w:rsid w:val="003C3ECD"/>
    <w:rsid w:val="003E71A3"/>
    <w:rsid w:val="004437CF"/>
    <w:rsid w:val="00451400"/>
    <w:rsid w:val="004D3CF8"/>
    <w:rsid w:val="00544E0B"/>
    <w:rsid w:val="00551614"/>
    <w:rsid w:val="005648CE"/>
    <w:rsid w:val="00571419"/>
    <w:rsid w:val="005B4C08"/>
    <w:rsid w:val="00603162"/>
    <w:rsid w:val="006425FB"/>
    <w:rsid w:val="0071106D"/>
    <w:rsid w:val="007C533A"/>
    <w:rsid w:val="00811CB9"/>
    <w:rsid w:val="008762C9"/>
    <w:rsid w:val="0089037A"/>
    <w:rsid w:val="008C04BD"/>
    <w:rsid w:val="008C10AB"/>
    <w:rsid w:val="008C5102"/>
    <w:rsid w:val="008F523C"/>
    <w:rsid w:val="0090065C"/>
    <w:rsid w:val="009547F0"/>
    <w:rsid w:val="009831C4"/>
    <w:rsid w:val="009C75B4"/>
    <w:rsid w:val="00A976F0"/>
    <w:rsid w:val="00AB5D57"/>
    <w:rsid w:val="00AF7268"/>
    <w:rsid w:val="00BC4D41"/>
    <w:rsid w:val="00BD7B25"/>
    <w:rsid w:val="00C509F8"/>
    <w:rsid w:val="00C725AB"/>
    <w:rsid w:val="00D265C7"/>
    <w:rsid w:val="00DE7D23"/>
    <w:rsid w:val="00E2128D"/>
    <w:rsid w:val="00E70DAD"/>
    <w:rsid w:val="00F03FAC"/>
    <w:rsid w:val="00F56E5E"/>
    <w:rsid w:val="00FB3BC9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ACE7"/>
  <w15:docId w15:val="{F41999F3-7E61-4202-BC32-5A2555BB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360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Mikołaj Gołuński</cp:lastModifiedBy>
  <cp:revision>50</cp:revision>
  <dcterms:created xsi:type="dcterms:W3CDTF">2025-03-03T14:19:00Z</dcterms:created>
  <dcterms:modified xsi:type="dcterms:W3CDTF">2025-05-30T14:19:00Z</dcterms:modified>
  <dc:language>en-US</dc:language>
</cp:coreProperties>
</file>